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905" w:rsidRPr="001C1A02" w:rsidRDefault="00C57905" w:rsidP="00F94B33">
      <w:pPr>
        <w:spacing w:after="0" w:line="240" w:lineRule="auto"/>
        <w:jc w:val="center"/>
        <w:rPr>
          <w:rFonts w:ascii="Times New Roman" w:hAnsi="Times New Roman" w:cs="Times New Roman"/>
          <w:b/>
          <w:sz w:val="24"/>
          <w:szCs w:val="24"/>
        </w:rPr>
      </w:pPr>
      <w:r w:rsidRPr="001C1A02">
        <w:rPr>
          <w:rFonts w:ascii="Times New Roman" w:hAnsi="Times New Roman" w:cs="Times New Roman"/>
          <w:b/>
          <w:sz w:val="24"/>
          <w:szCs w:val="24"/>
        </w:rPr>
        <w:t xml:space="preserve">Cultural Tourism in Digital Era: </w:t>
      </w:r>
      <w:r w:rsidR="001C1A02">
        <w:rPr>
          <w:rFonts w:ascii="Times New Roman" w:hAnsi="Times New Roman" w:cs="Times New Roman"/>
          <w:b/>
          <w:sz w:val="24"/>
          <w:szCs w:val="24"/>
        </w:rPr>
        <w:t xml:space="preserve">A </w:t>
      </w:r>
      <w:r w:rsidR="001C1A02" w:rsidRPr="001C1A02">
        <w:rPr>
          <w:rFonts w:ascii="Times New Roman" w:hAnsi="Times New Roman" w:cs="Times New Roman"/>
          <w:b/>
          <w:sz w:val="24"/>
          <w:szCs w:val="24"/>
        </w:rPr>
        <w:t xml:space="preserve">Case Study </w:t>
      </w:r>
      <w:r w:rsidR="00F94B33">
        <w:rPr>
          <w:rFonts w:ascii="Times New Roman" w:hAnsi="Times New Roman" w:cs="Times New Roman"/>
          <w:b/>
          <w:sz w:val="24"/>
          <w:szCs w:val="24"/>
        </w:rPr>
        <w:t xml:space="preserve">of the </w:t>
      </w:r>
      <w:r w:rsidRPr="001C1A02">
        <w:rPr>
          <w:rFonts w:ascii="Times New Roman" w:hAnsi="Times New Roman" w:cs="Times New Roman"/>
          <w:b/>
          <w:sz w:val="24"/>
          <w:szCs w:val="24"/>
        </w:rPr>
        <w:t>Success Story</w:t>
      </w:r>
      <w:r w:rsidR="001C1A02" w:rsidRPr="001C1A02">
        <w:rPr>
          <w:rFonts w:ascii="Times New Roman" w:hAnsi="Times New Roman" w:cs="Times New Roman"/>
          <w:b/>
          <w:sz w:val="24"/>
          <w:szCs w:val="24"/>
        </w:rPr>
        <w:t xml:space="preserve"> of </w:t>
      </w:r>
      <w:proofErr w:type="spellStart"/>
      <w:r w:rsidR="001C1A02" w:rsidRPr="001C1A02">
        <w:rPr>
          <w:rFonts w:ascii="Times New Roman" w:hAnsi="Times New Roman" w:cs="Times New Roman"/>
          <w:b/>
          <w:sz w:val="24"/>
          <w:szCs w:val="24"/>
        </w:rPr>
        <w:t>Saung</w:t>
      </w:r>
      <w:proofErr w:type="spellEnd"/>
      <w:r w:rsidR="001C1A02" w:rsidRPr="001C1A02">
        <w:rPr>
          <w:rFonts w:ascii="Times New Roman" w:hAnsi="Times New Roman" w:cs="Times New Roman"/>
          <w:b/>
          <w:sz w:val="24"/>
          <w:szCs w:val="24"/>
        </w:rPr>
        <w:t xml:space="preserve"> </w:t>
      </w:r>
      <w:proofErr w:type="spellStart"/>
      <w:r w:rsidR="001C1A02" w:rsidRPr="001C1A02">
        <w:rPr>
          <w:rFonts w:ascii="Times New Roman" w:hAnsi="Times New Roman" w:cs="Times New Roman"/>
          <w:b/>
          <w:sz w:val="24"/>
          <w:szCs w:val="24"/>
        </w:rPr>
        <w:t>Angklung</w:t>
      </w:r>
      <w:proofErr w:type="spellEnd"/>
      <w:r w:rsidR="001C1A02" w:rsidRPr="001C1A02">
        <w:rPr>
          <w:rFonts w:ascii="Times New Roman" w:hAnsi="Times New Roman" w:cs="Times New Roman"/>
          <w:b/>
          <w:sz w:val="24"/>
          <w:szCs w:val="24"/>
        </w:rPr>
        <w:t xml:space="preserve"> </w:t>
      </w:r>
      <w:proofErr w:type="spellStart"/>
      <w:r w:rsidR="001C1A02" w:rsidRPr="001C1A02">
        <w:rPr>
          <w:rFonts w:ascii="Times New Roman" w:hAnsi="Times New Roman" w:cs="Times New Roman"/>
          <w:b/>
          <w:sz w:val="24"/>
          <w:szCs w:val="24"/>
        </w:rPr>
        <w:t>Udjo</w:t>
      </w:r>
      <w:proofErr w:type="spellEnd"/>
      <w:r w:rsidR="00F94B33">
        <w:rPr>
          <w:rFonts w:ascii="Times New Roman" w:hAnsi="Times New Roman" w:cs="Times New Roman"/>
          <w:b/>
          <w:sz w:val="24"/>
          <w:szCs w:val="24"/>
        </w:rPr>
        <w:t xml:space="preserve"> </w:t>
      </w:r>
      <w:r w:rsidR="001C1A02">
        <w:rPr>
          <w:rFonts w:ascii="Times New Roman" w:hAnsi="Times New Roman" w:cs="Times New Roman"/>
          <w:b/>
          <w:sz w:val="24"/>
          <w:szCs w:val="24"/>
        </w:rPr>
        <w:t>a</w:t>
      </w:r>
      <w:r w:rsidR="001C1A02" w:rsidRPr="001C1A02">
        <w:rPr>
          <w:rFonts w:ascii="Times New Roman" w:hAnsi="Times New Roman" w:cs="Times New Roman"/>
          <w:b/>
          <w:sz w:val="24"/>
          <w:szCs w:val="24"/>
        </w:rPr>
        <w:t xml:space="preserve">s </w:t>
      </w:r>
      <w:r w:rsidR="00F94B33">
        <w:rPr>
          <w:rFonts w:ascii="Times New Roman" w:hAnsi="Times New Roman" w:cs="Times New Roman"/>
          <w:b/>
          <w:sz w:val="24"/>
          <w:szCs w:val="24"/>
        </w:rPr>
        <w:t xml:space="preserve">a </w:t>
      </w:r>
      <w:r w:rsidR="001C1A02" w:rsidRPr="001C1A02">
        <w:rPr>
          <w:rFonts w:ascii="Times New Roman" w:hAnsi="Times New Roman" w:cs="Times New Roman"/>
          <w:b/>
          <w:sz w:val="24"/>
          <w:szCs w:val="24"/>
        </w:rPr>
        <w:t>Cultural</w:t>
      </w:r>
      <w:r w:rsidRPr="001C1A02">
        <w:rPr>
          <w:rFonts w:ascii="Times New Roman" w:hAnsi="Times New Roman" w:cs="Times New Roman"/>
          <w:b/>
          <w:sz w:val="24"/>
          <w:szCs w:val="24"/>
        </w:rPr>
        <w:t xml:space="preserve"> Tourism Destination in </w:t>
      </w:r>
      <w:r w:rsidR="00F94B33">
        <w:rPr>
          <w:rFonts w:ascii="Times New Roman" w:hAnsi="Times New Roman" w:cs="Times New Roman"/>
          <w:b/>
          <w:sz w:val="24"/>
          <w:szCs w:val="24"/>
        </w:rPr>
        <w:t>Indonesia</w:t>
      </w:r>
      <w:r w:rsidRPr="001C1A02">
        <w:rPr>
          <w:rFonts w:ascii="Times New Roman" w:hAnsi="Times New Roman" w:cs="Times New Roman"/>
          <w:b/>
          <w:sz w:val="24"/>
          <w:szCs w:val="24"/>
        </w:rPr>
        <w:t xml:space="preserve"> </w:t>
      </w:r>
    </w:p>
    <w:p w:rsidR="00C57905" w:rsidRPr="00AA16A4" w:rsidRDefault="00C57905" w:rsidP="00C57905">
      <w:pPr>
        <w:spacing w:after="0" w:line="240" w:lineRule="auto"/>
        <w:jc w:val="both"/>
        <w:rPr>
          <w:rFonts w:ascii="Times New Roman" w:hAnsi="Times New Roman" w:cs="Times New Roman"/>
          <w:b/>
          <w:sz w:val="24"/>
          <w:szCs w:val="24"/>
        </w:rPr>
      </w:pPr>
    </w:p>
    <w:p w:rsidR="00C57905" w:rsidRPr="00AA16A4" w:rsidRDefault="00C57905" w:rsidP="00C57905">
      <w:pPr>
        <w:spacing w:after="0" w:line="240" w:lineRule="auto"/>
        <w:jc w:val="both"/>
        <w:rPr>
          <w:rFonts w:ascii="Times New Roman" w:hAnsi="Times New Roman" w:cs="Times New Roman"/>
          <w:b/>
          <w:sz w:val="24"/>
          <w:szCs w:val="24"/>
        </w:rPr>
      </w:pPr>
      <w:r w:rsidRPr="00AA16A4">
        <w:rPr>
          <w:rFonts w:ascii="Times New Roman" w:hAnsi="Times New Roman" w:cs="Times New Roman"/>
          <w:b/>
          <w:sz w:val="24"/>
          <w:szCs w:val="24"/>
        </w:rPr>
        <w:t>Abstract</w:t>
      </w:r>
    </w:p>
    <w:p w:rsidR="00C57905" w:rsidRPr="00AA16A4" w:rsidRDefault="006369C4" w:rsidP="00C57905">
      <w:pPr>
        <w:spacing w:after="0" w:line="240" w:lineRule="auto"/>
        <w:jc w:val="both"/>
        <w:rPr>
          <w:rFonts w:ascii="Times New Roman" w:eastAsia="Times New Roman" w:hAnsi="Times New Roman" w:cs="Times New Roman"/>
          <w:sz w:val="24"/>
          <w:szCs w:val="24"/>
        </w:rPr>
      </w:pPr>
      <w:r w:rsidRPr="006369C4">
        <w:rPr>
          <w:rStyle w:val="fontstyle01"/>
          <w:rFonts w:ascii="Times New Roman" w:hAnsi="Times New Roman" w:cs="Times New Roman"/>
          <w:i w:val="0"/>
          <w:sz w:val="24"/>
          <w:szCs w:val="24"/>
        </w:rPr>
        <w:t xml:space="preserve">The </w:t>
      </w:r>
      <w:proofErr w:type="gramStart"/>
      <w:r w:rsidR="00C57905" w:rsidRPr="006369C4">
        <w:rPr>
          <w:rStyle w:val="tlid-translation"/>
          <w:rFonts w:ascii="Times New Roman" w:hAnsi="Times New Roman" w:cs="Times New Roman"/>
          <w:sz w:val="24"/>
          <w:szCs w:val="24"/>
        </w:rPr>
        <w:t xml:space="preserve">aims </w:t>
      </w:r>
      <w:r>
        <w:rPr>
          <w:rStyle w:val="tlid-translation"/>
          <w:rFonts w:ascii="Times New Roman" w:hAnsi="Times New Roman" w:cs="Times New Roman"/>
          <w:sz w:val="24"/>
          <w:szCs w:val="24"/>
        </w:rPr>
        <w:t>of the paper is</w:t>
      </w:r>
      <w:proofErr w:type="gramEnd"/>
      <w:r>
        <w:rPr>
          <w:rStyle w:val="tlid-translation"/>
          <w:rFonts w:ascii="Times New Roman" w:hAnsi="Times New Roman" w:cs="Times New Roman"/>
          <w:sz w:val="24"/>
          <w:szCs w:val="24"/>
        </w:rPr>
        <w:t xml:space="preserve"> to confirm and </w:t>
      </w:r>
      <w:r w:rsidR="00C57905" w:rsidRPr="006369C4">
        <w:rPr>
          <w:rStyle w:val="tlid-translation"/>
          <w:rFonts w:ascii="Times New Roman" w:hAnsi="Times New Roman" w:cs="Times New Roman"/>
          <w:sz w:val="24"/>
          <w:szCs w:val="24"/>
        </w:rPr>
        <w:t>explain how cultural tourism develops in the digital era.</w:t>
      </w:r>
      <w:r w:rsidR="00C57905" w:rsidRPr="006369C4">
        <w:rPr>
          <w:rFonts w:ascii="Times New Roman" w:hAnsi="Times New Roman" w:cs="Times New Roman"/>
          <w:b/>
          <w:sz w:val="24"/>
          <w:szCs w:val="24"/>
        </w:rPr>
        <w:t xml:space="preserve"> </w:t>
      </w:r>
      <w:r w:rsidR="00C57905" w:rsidRPr="006369C4">
        <w:rPr>
          <w:rFonts w:ascii="Times New Roman" w:hAnsi="Times New Roman" w:cs="Times New Roman"/>
          <w:sz w:val="24"/>
          <w:szCs w:val="24"/>
        </w:rPr>
        <w:t xml:space="preserve">This study </w:t>
      </w:r>
      <w:proofErr w:type="gramStart"/>
      <w:r w:rsidR="00C57905" w:rsidRPr="006369C4">
        <w:rPr>
          <w:rFonts w:ascii="Times New Roman" w:hAnsi="Times New Roman" w:cs="Times New Roman"/>
          <w:sz w:val="24"/>
          <w:szCs w:val="24"/>
        </w:rPr>
        <w:t xml:space="preserve">employs </w:t>
      </w:r>
      <w:r w:rsidR="00C57905" w:rsidRPr="006369C4">
        <w:rPr>
          <w:rStyle w:val="tlid-translation"/>
          <w:rFonts w:ascii="Times New Roman" w:hAnsi="Times New Roman" w:cs="Times New Roman"/>
          <w:sz w:val="24"/>
          <w:szCs w:val="24"/>
        </w:rPr>
        <w:t xml:space="preserve"> a</w:t>
      </w:r>
      <w:proofErr w:type="gramEnd"/>
      <w:r w:rsidR="00C57905" w:rsidRPr="006369C4">
        <w:rPr>
          <w:rStyle w:val="tlid-translation"/>
          <w:rFonts w:ascii="Times New Roman" w:hAnsi="Times New Roman" w:cs="Times New Roman"/>
          <w:sz w:val="24"/>
          <w:szCs w:val="24"/>
        </w:rPr>
        <w:t xml:space="preserve"> qualitative method using case study of cultural tourism destination</w:t>
      </w:r>
      <w:r w:rsidR="00C57905">
        <w:rPr>
          <w:rStyle w:val="tlid-translation"/>
          <w:rFonts w:ascii="Times New Roman" w:hAnsi="Times New Roman" w:cs="Times New Roman"/>
          <w:sz w:val="24"/>
          <w:szCs w:val="24"/>
        </w:rPr>
        <w:t xml:space="preserve"> in </w:t>
      </w:r>
      <w:proofErr w:type="spellStart"/>
      <w:r w:rsidR="00C57905" w:rsidRPr="00AA16A4">
        <w:rPr>
          <w:rStyle w:val="tlid-translation"/>
          <w:rFonts w:ascii="Times New Roman" w:hAnsi="Times New Roman" w:cs="Times New Roman"/>
          <w:sz w:val="24"/>
          <w:szCs w:val="24"/>
        </w:rPr>
        <w:t>Saung</w:t>
      </w:r>
      <w:proofErr w:type="spellEnd"/>
      <w:r w:rsidR="00C57905" w:rsidRPr="00AA16A4">
        <w:rPr>
          <w:rStyle w:val="tlid-translation"/>
          <w:rFonts w:ascii="Times New Roman" w:hAnsi="Times New Roman" w:cs="Times New Roman"/>
          <w:sz w:val="24"/>
          <w:szCs w:val="24"/>
        </w:rPr>
        <w:t xml:space="preserve"> </w:t>
      </w:r>
      <w:proofErr w:type="spellStart"/>
      <w:r w:rsidR="00C57905" w:rsidRPr="00AA16A4">
        <w:rPr>
          <w:rStyle w:val="tlid-translation"/>
          <w:rFonts w:ascii="Times New Roman" w:hAnsi="Times New Roman" w:cs="Times New Roman"/>
          <w:sz w:val="24"/>
          <w:szCs w:val="24"/>
        </w:rPr>
        <w:t>Angklung</w:t>
      </w:r>
      <w:proofErr w:type="spellEnd"/>
      <w:r w:rsidR="00C57905" w:rsidRPr="00AA16A4">
        <w:rPr>
          <w:rStyle w:val="tlid-translation"/>
          <w:rFonts w:ascii="Times New Roman" w:hAnsi="Times New Roman" w:cs="Times New Roman"/>
          <w:sz w:val="24"/>
          <w:szCs w:val="24"/>
        </w:rPr>
        <w:t xml:space="preserve"> </w:t>
      </w:r>
      <w:proofErr w:type="spellStart"/>
      <w:r w:rsidR="00C57905" w:rsidRPr="00AA16A4">
        <w:rPr>
          <w:rStyle w:val="tlid-translation"/>
          <w:rFonts w:ascii="Times New Roman" w:hAnsi="Times New Roman" w:cs="Times New Roman"/>
          <w:sz w:val="24"/>
          <w:szCs w:val="24"/>
        </w:rPr>
        <w:t>Udjo</w:t>
      </w:r>
      <w:proofErr w:type="spellEnd"/>
      <w:r w:rsidR="00C57905">
        <w:rPr>
          <w:rStyle w:val="tlid-translation"/>
          <w:rFonts w:ascii="Times New Roman" w:hAnsi="Times New Roman" w:cs="Times New Roman"/>
          <w:sz w:val="24"/>
          <w:szCs w:val="24"/>
        </w:rPr>
        <w:t xml:space="preserve"> (SAU)</w:t>
      </w:r>
      <w:r w:rsidR="00C57905" w:rsidRPr="00AA16A4">
        <w:rPr>
          <w:rStyle w:val="tlid-translation"/>
          <w:rFonts w:ascii="Times New Roman" w:hAnsi="Times New Roman" w:cs="Times New Roman"/>
          <w:sz w:val="24"/>
          <w:szCs w:val="24"/>
        </w:rPr>
        <w:t>, Bandung, West Java.</w:t>
      </w:r>
      <w:r w:rsidR="00C57905">
        <w:rPr>
          <w:rFonts w:ascii="Times New Roman" w:hAnsi="Times New Roman" w:cs="Times New Roman"/>
          <w:b/>
          <w:sz w:val="24"/>
          <w:szCs w:val="24"/>
        </w:rPr>
        <w:t xml:space="preserve"> </w:t>
      </w:r>
      <w:r w:rsidR="00C57905" w:rsidRPr="008F3F75">
        <w:rPr>
          <w:rStyle w:val="tlid-translation"/>
          <w:rFonts w:ascii="Times New Roman" w:hAnsi="Times New Roman" w:cs="Times New Roman"/>
          <w:sz w:val="24"/>
          <w:szCs w:val="24"/>
        </w:rPr>
        <w:t xml:space="preserve">The results show that the development of </w:t>
      </w:r>
      <w:r w:rsidR="00C57905" w:rsidRPr="00827D1C">
        <w:rPr>
          <w:rStyle w:val="tlid-translation"/>
          <w:rFonts w:ascii="Times New Roman" w:hAnsi="Times New Roman" w:cs="Times New Roman"/>
          <w:sz w:val="24"/>
          <w:szCs w:val="24"/>
        </w:rPr>
        <w:t xml:space="preserve">cultural tourism in SAU is in line with the rapid growth of digital technologies, </w:t>
      </w:r>
      <w:proofErr w:type="gramStart"/>
      <w:r w:rsidR="00C57905" w:rsidRPr="00827D1C">
        <w:rPr>
          <w:rStyle w:val="tlid-translation"/>
          <w:rFonts w:ascii="Times New Roman" w:hAnsi="Times New Roman" w:cs="Times New Roman"/>
          <w:sz w:val="24"/>
          <w:szCs w:val="24"/>
        </w:rPr>
        <w:t xml:space="preserve">particularly </w:t>
      </w:r>
      <w:r w:rsidR="00827D1C" w:rsidRPr="00827D1C">
        <w:rPr>
          <w:rStyle w:val="tlid-translation"/>
          <w:rFonts w:ascii="Times New Roman" w:hAnsi="Times New Roman" w:cs="Times New Roman"/>
          <w:sz w:val="24"/>
          <w:szCs w:val="24"/>
        </w:rPr>
        <w:t xml:space="preserve"> </w:t>
      </w:r>
      <w:r w:rsidR="00827D1C" w:rsidRPr="00827D1C">
        <w:rPr>
          <w:rStyle w:val="e24kjd"/>
          <w:rFonts w:ascii="Times New Roman" w:hAnsi="Times New Roman" w:cs="Times New Roman"/>
          <w:sz w:val="24"/>
          <w:szCs w:val="24"/>
        </w:rPr>
        <w:t>Information</w:t>
      </w:r>
      <w:proofErr w:type="gramEnd"/>
      <w:r w:rsidR="00827D1C" w:rsidRPr="00827D1C">
        <w:rPr>
          <w:rStyle w:val="e24kjd"/>
          <w:rFonts w:ascii="Times New Roman" w:hAnsi="Times New Roman" w:cs="Times New Roman"/>
          <w:sz w:val="24"/>
          <w:szCs w:val="24"/>
        </w:rPr>
        <w:t xml:space="preserve"> and communications technology</w:t>
      </w:r>
      <w:r w:rsidR="00827D1C">
        <w:rPr>
          <w:rStyle w:val="e24kjd"/>
        </w:rPr>
        <w:t xml:space="preserve"> (</w:t>
      </w:r>
      <w:r w:rsidR="00827D1C">
        <w:rPr>
          <w:rStyle w:val="tlid-translation"/>
          <w:rFonts w:ascii="Times New Roman" w:hAnsi="Times New Roman" w:cs="Times New Roman"/>
          <w:sz w:val="24"/>
          <w:szCs w:val="24"/>
        </w:rPr>
        <w:t xml:space="preserve">ICTs) and </w:t>
      </w:r>
      <w:r w:rsidR="00C57905" w:rsidRPr="008F3F75">
        <w:rPr>
          <w:rStyle w:val="tlid-translation"/>
          <w:rFonts w:ascii="Times New Roman" w:hAnsi="Times New Roman" w:cs="Times New Roman"/>
          <w:sz w:val="24"/>
          <w:szCs w:val="24"/>
        </w:rPr>
        <w:t>Internet of Things (</w:t>
      </w:r>
      <w:proofErr w:type="spellStart"/>
      <w:r w:rsidR="00C57905" w:rsidRPr="008F3F75">
        <w:rPr>
          <w:rStyle w:val="tlid-translation"/>
          <w:rFonts w:ascii="Times New Roman" w:hAnsi="Times New Roman" w:cs="Times New Roman"/>
          <w:sz w:val="24"/>
          <w:szCs w:val="24"/>
        </w:rPr>
        <w:t>IoT</w:t>
      </w:r>
      <w:proofErr w:type="spellEnd"/>
      <w:r w:rsidR="00C57905" w:rsidRPr="008F3F75">
        <w:rPr>
          <w:rStyle w:val="tlid-translation"/>
          <w:rFonts w:ascii="Times New Roman" w:hAnsi="Times New Roman" w:cs="Times New Roman"/>
          <w:sz w:val="24"/>
          <w:szCs w:val="24"/>
        </w:rPr>
        <w:t xml:space="preserve">). </w:t>
      </w:r>
      <w:r w:rsidR="00C57905" w:rsidRPr="00650BF5">
        <w:rPr>
          <w:rStyle w:val="hps"/>
          <w:rFonts w:ascii="Times New Roman" w:hAnsi="Times New Roman" w:cs="Times New Roman"/>
          <w:sz w:val="24"/>
          <w:szCs w:val="24"/>
          <w:lang w:val="en"/>
        </w:rPr>
        <w:t xml:space="preserve"> </w:t>
      </w:r>
      <w:r w:rsidR="00C57905" w:rsidRPr="00650BF5">
        <w:rPr>
          <w:rStyle w:val="tlid-translation"/>
          <w:rFonts w:ascii="Times New Roman" w:hAnsi="Times New Roman" w:cs="Times New Roman"/>
          <w:sz w:val="24"/>
          <w:szCs w:val="24"/>
          <w:lang w:val="en"/>
        </w:rPr>
        <w:t xml:space="preserve">Increasing the competency of human resources related to information and communication technology literacy has proven to have a positive impact on increasing tourist visits. SAU is able to use digital facilities as a medium of promotion, marketing and education through various digital platforms such as web sites, </w:t>
      </w:r>
      <w:proofErr w:type="spellStart"/>
      <w:r w:rsidR="00C57905" w:rsidRPr="00650BF5">
        <w:rPr>
          <w:rStyle w:val="tlid-translation"/>
          <w:rFonts w:ascii="Times New Roman" w:hAnsi="Times New Roman" w:cs="Times New Roman"/>
          <w:sz w:val="24"/>
          <w:szCs w:val="24"/>
          <w:lang w:val="en"/>
        </w:rPr>
        <w:t>facebook</w:t>
      </w:r>
      <w:proofErr w:type="spellEnd"/>
      <w:r w:rsidR="00C57905" w:rsidRPr="00650BF5">
        <w:rPr>
          <w:rStyle w:val="tlid-translation"/>
          <w:rFonts w:ascii="Times New Roman" w:hAnsi="Times New Roman" w:cs="Times New Roman"/>
          <w:sz w:val="24"/>
          <w:szCs w:val="24"/>
          <w:lang w:val="en"/>
        </w:rPr>
        <w:t xml:space="preserve">, </w:t>
      </w:r>
      <w:proofErr w:type="spellStart"/>
      <w:r w:rsidR="00C57905" w:rsidRPr="00650BF5">
        <w:rPr>
          <w:rStyle w:val="tlid-translation"/>
          <w:rFonts w:ascii="Times New Roman" w:hAnsi="Times New Roman" w:cs="Times New Roman"/>
          <w:sz w:val="24"/>
          <w:szCs w:val="24"/>
          <w:lang w:val="en"/>
        </w:rPr>
        <w:t>youtube</w:t>
      </w:r>
      <w:proofErr w:type="spellEnd"/>
      <w:r w:rsidR="00C57905" w:rsidRPr="00650BF5">
        <w:rPr>
          <w:rStyle w:val="tlid-translation"/>
          <w:rFonts w:ascii="Times New Roman" w:hAnsi="Times New Roman" w:cs="Times New Roman"/>
          <w:sz w:val="24"/>
          <w:szCs w:val="24"/>
          <w:lang w:val="en"/>
        </w:rPr>
        <w:t xml:space="preserve">, twitter, </w:t>
      </w:r>
      <w:proofErr w:type="spellStart"/>
      <w:r w:rsidR="00C57905" w:rsidRPr="00650BF5">
        <w:rPr>
          <w:rStyle w:val="tlid-translation"/>
          <w:rFonts w:ascii="Times New Roman" w:hAnsi="Times New Roman" w:cs="Times New Roman"/>
          <w:sz w:val="24"/>
          <w:szCs w:val="24"/>
          <w:lang w:val="en"/>
        </w:rPr>
        <w:t>Instagram</w:t>
      </w:r>
      <w:proofErr w:type="spellEnd"/>
      <w:r w:rsidR="00C57905" w:rsidRPr="00650BF5">
        <w:rPr>
          <w:rStyle w:val="tlid-translation"/>
          <w:rFonts w:ascii="Times New Roman" w:hAnsi="Times New Roman" w:cs="Times New Roman"/>
          <w:sz w:val="24"/>
          <w:szCs w:val="24"/>
          <w:lang w:val="en"/>
        </w:rPr>
        <w:t xml:space="preserve"> and various other social media facilities so that it impacts on the development of this tourist destination.</w:t>
      </w:r>
      <w:r w:rsidR="00C57905" w:rsidRPr="00AA16A4" w:rsidDel="008F3F75">
        <w:rPr>
          <w:rStyle w:val="tlid-translation"/>
          <w:rFonts w:ascii="Times New Roman" w:hAnsi="Times New Roman" w:cs="Times New Roman"/>
          <w:sz w:val="24"/>
          <w:szCs w:val="24"/>
        </w:rPr>
        <w:t xml:space="preserve"> </w:t>
      </w:r>
      <w:r w:rsidR="00C57905">
        <w:rPr>
          <w:rFonts w:ascii="Times New Roman" w:eastAsia="Times New Roman" w:hAnsi="Times New Roman" w:cs="Times New Roman"/>
          <w:sz w:val="24"/>
          <w:szCs w:val="24"/>
        </w:rPr>
        <w:t xml:space="preserve">This study expands the existing literature on cultural tourism, by looking into how the </w:t>
      </w:r>
      <w:r w:rsidR="00827D1C">
        <w:rPr>
          <w:rFonts w:ascii="Times New Roman" w:eastAsia="Times New Roman" w:hAnsi="Times New Roman" w:cs="Times New Roman"/>
          <w:sz w:val="24"/>
          <w:szCs w:val="24"/>
        </w:rPr>
        <w:t xml:space="preserve">ICTs </w:t>
      </w:r>
      <w:proofErr w:type="gramStart"/>
      <w:r w:rsidR="00C57905">
        <w:rPr>
          <w:rFonts w:ascii="Times New Roman" w:eastAsia="Times New Roman" w:hAnsi="Times New Roman" w:cs="Times New Roman"/>
          <w:sz w:val="24"/>
          <w:szCs w:val="24"/>
        </w:rPr>
        <w:t>has</w:t>
      </w:r>
      <w:proofErr w:type="gramEnd"/>
      <w:r w:rsidR="00C57905">
        <w:rPr>
          <w:rFonts w:ascii="Times New Roman" w:eastAsia="Times New Roman" w:hAnsi="Times New Roman" w:cs="Times New Roman"/>
          <w:sz w:val="24"/>
          <w:szCs w:val="24"/>
        </w:rPr>
        <w:t xml:space="preserve"> influences the tourism business. It also develops a successful model of cultural tourism digital platform. </w:t>
      </w:r>
      <w:r w:rsidR="00C57905">
        <w:rPr>
          <w:rFonts w:ascii="Times New Roman" w:hAnsi="Times New Roman" w:cs="Times New Roman"/>
          <w:sz w:val="24"/>
          <w:szCs w:val="24"/>
        </w:rPr>
        <w:t xml:space="preserve">The findings provide an insight on how digital means could be utilized to develop a successful cultural tourism destination for business tourism, particularly for those that operated within the same locations, as they may possess the similar cultural values. This is important as it shows how </w:t>
      </w:r>
      <w:r w:rsidR="00C57905" w:rsidRPr="00AA16A4">
        <w:rPr>
          <w:rStyle w:val="alt-edited"/>
          <w:rFonts w:ascii="Times New Roman" w:hAnsi="Times New Roman" w:cs="Times New Roman"/>
          <w:sz w:val="24"/>
          <w:szCs w:val="24"/>
        </w:rPr>
        <w:t>cultural wealth can be protected, developed and promoted more widely through various digital platforms that have an impact on improving the welfare of society.</w:t>
      </w:r>
    </w:p>
    <w:p w:rsidR="00C57905" w:rsidRPr="00AA16A4" w:rsidRDefault="00C57905" w:rsidP="00C57905">
      <w:pPr>
        <w:spacing w:after="0" w:line="240" w:lineRule="auto"/>
        <w:jc w:val="both"/>
        <w:rPr>
          <w:rFonts w:ascii="Times New Roman" w:hAnsi="Times New Roman" w:cs="Times New Roman"/>
          <w:b/>
          <w:sz w:val="24"/>
          <w:szCs w:val="24"/>
        </w:rPr>
      </w:pPr>
    </w:p>
    <w:p w:rsidR="00F52CE7" w:rsidRDefault="00C57905" w:rsidP="00C57905">
      <w:pPr>
        <w:spacing w:after="0" w:line="240" w:lineRule="auto"/>
        <w:jc w:val="both"/>
        <w:rPr>
          <w:rStyle w:val="tlid-translation"/>
          <w:rFonts w:ascii="Times New Roman" w:hAnsi="Times New Roman" w:cs="Times New Roman"/>
          <w:sz w:val="24"/>
          <w:szCs w:val="24"/>
        </w:rPr>
      </w:pPr>
      <w:r w:rsidRPr="00AA16A4">
        <w:rPr>
          <w:rFonts w:ascii="Times New Roman" w:hAnsi="Times New Roman" w:cs="Times New Roman"/>
          <w:b/>
          <w:sz w:val="24"/>
          <w:szCs w:val="24"/>
        </w:rPr>
        <w:t>Keyword:</w:t>
      </w:r>
      <w:r w:rsidRPr="00AA16A4">
        <w:rPr>
          <w:rFonts w:ascii="Times New Roman" w:hAnsi="Times New Roman" w:cs="Times New Roman"/>
          <w:sz w:val="24"/>
          <w:szCs w:val="24"/>
        </w:rPr>
        <w:t xml:space="preserve"> </w:t>
      </w:r>
      <w:r w:rsidR="00F52CE7">
        <w:rPr>
          <w:rFonts w:ascii="Times New Roman" w:hAnsi="Times New Roman" w:cs="Times New Roman"/>
          <w:i/>
          <w:sz w:val="24"/>
          <w:szCs w:val="24"/>
        </w:rPr>
        <w:t>Internet o</w:t>
      </w:r>
      <w:r w:rsidR="00F52CE7" w:rsidRPr="00AA16A4">
        <w:rPr>
          <w:rFonts w:ascii="Times New Roman" w:hAnsi="Times New Roman" w:cs="Times New Roman"/>
          <w:i/>
          <w:sz w:val="24"/>
          <w:szCs w:val="24"/>
        </w:rPr>
        <w:t>f Things</w:t>
      </w:r>
      <w:r w:rsidR="00F52CE7" w:rsidRPr="00AA16A4">
        <w:rPr>
          <w:rFonts w:ascii="Times New Roman" w:hAnsi="Times New Roman" w:cs="Times New Roman"/>
          <w:sz w:val="24"/>
          <w:szCs w:val="24"/>
        </w:rPr>
        <w:t xml:space="preserve">, </w:t>
      </w:r>
      <w:r w:rsidR="00F52CE7" w:rsidRPr="00AA16A4">
        <w:rPr>
          <w:rFonts w:ascii="Times New Roman" w:hAnsi="Times New Roman" w:cs="Times New Roman"/>
          <w:i/>
          <w:sz w:val="24"/>
          <w:szCs w:val="24"/>
        </w:rPr>
        <w:t>Digital Tourism, Cultural Tourism</w:t>
      </w:r>
      <w:r w:rsidR="00F52CE7">
        <w:rPr>
          <w:rFonts w:ascii="Times New Roman" w:hAnsi="Times New Roman" w:cs="Times New Roman"/>
          <w:i/>
          <w:sz w:val="24"/>
          <w:szCs w:val="24"/>
        </w:rPr>
        <w:t>,</w:t>
      </w:r>
      <w:r w:rsidR="00F52CE7" w:rsidRPr="00F52CE7">
        <w:rPr>
          <w:rStyle w:val="hps"/>
          <w:rFonts w:ascii="Times New Roman" w:hAnsi="Times New Roman" w:cs="Times New Roman"/>
          <w:sz w:val="24"/>
          <w:szCs w:val="24"/>
        </w:rPr>
        <w:t xml:space="preserve"> </w:t>
      </w:r>
      <w:r w:rsidR="00F52CE7" w:rsidRPr="00F52CE7">
        <w:rPr>
          <w:rStyle w:val="tlid-translation"/>
          <w:rFonts w:ascii="Times New Roman" w:hAnsi="Times New Roman" w:cs="Times New Roman"/>
          <w:i/>
          <w:sz w:val="24"/>
          <w:szCs w:val="24"/>
        </w:rPr>
        <w:t>Social Media</w:t>
      </w:r>
      <w:bookmarkStart w:id="0" w:name="_GoBack"/>
      <w:bookmarkEnd w:id="0"/>
    </w:p>
    <w:p w:rsidR="00EF5D7D" w:rsidRDefault="00EF5D7D" w:rsidP="00C57905">
      <w:pPr>
        <w:spacing w:after="0" w:line="240" w:lineRule="auto"/>
        <w:jc w:val="both"/>
        <w:rPr>
          <w:rFonts w:ascii="Times New Roman" w:hAnsi="Times New Roman" w:cs="Times New Roman"/>
          <w:i/>
          <w:sz w:val="24"/>
          <w:szCs w:val="24"/>
        </w:rPr>
      </w:pPr>
    </w:p>
    <w:p w:rsidR="00F52CE7" w:rsidRPr="000D29AA" w:rsidRDefault="00F52CE7" w:rsidP="000D29AA">
      <w:pPr>
        <w:spacing w:after="0" w:line="240" w:lineRule="auto"/>
        <w:jc w:val="both"/>
        <w:rPr>
          <w:rFonts w:ascii="Times New Roman" w:hAnsi="Times New Roman" w:cs="Times New Roman"/>
          <w:b/>
          <w:sz w:val="24"/>
          <w:szCs w:val="24"/>
        </w:rPr>
      </w:pPr>
      <w:r w:rsidRPr="000D29AA">
        <w:rPr>
          <w:rStyle w:val="tlid-translation"/>
          <w:rFonts w:ascii="Times New Roman" w:hAnsi="Times New Roman" w:cs="Times New Roman"/>
          <w:b/>
          <w:sz w:val="24"/>
          <w:szCs w:val="24"/>
        </w:rPr>
        <w:t>1. Introduction</w:t>
      </w:r>
    </w:p>
    <w:p w:rsidR="00F52CE7" w:rsidRPr="00D11A80" w:rsidRDefault="00F52CE7" w:rsidP="000D29AA">
      <w:pPr>
        <w:spacing w:after="0" w:line="240" w:lineRule="auto"/>
        <w:ind w:firstLine="720"/>
        <w:jc w:val="both"/>
        <w:rPr>
          <w:rStyle w:val="tlid-translation"/>
          <w:rFonts w:ascii="Times New Roman" w:hAnsi="Times New Roman" w:cs="Times New Roman"/>
          <w:sz w:val="24"/>
          <w:szCs w:val="24"/>
        </w:rPr>
      </w:pPr>
      <w:r w:rsidRPr="00D11A80">
        <w:rPr>
          <w:rStyle w:val="alt-edited"/>
          <w:rFonts w:ascii="Times New Roman" w:hAnsi="Times New Roman" w:cs="Times New Roman"/>
          <w:sz w:val="24"/>
          <w:szCs w:val="24"/>
        </w:rPr>
        <w:t>Tourism industry has now become a very complex business.</w:t>
      </w:r>
      <w:r w:rsidRPr="00D11A80">
        <w:rPr>
          <w:rStyle w:val="tlid-translation"/>
          <w:rFonts w:ascii="Times New Roman" w:hAnsi="Times New Roman" w:cs="Times New Roman"/>
          <w:sz w:val="24"/>
          <w:szCs w:val="24"/>
        </w:rPr>
        <w:t xml:space="preserve"> The tourism industry has a significant influence on economic development and population welfare (</w:t>
      </w:r>
      <w:proofErr w:type="spellStart"/>
      <w:r w:rsidRPr="00D11A80">
        <w:rPr>
          <w:rStyle w:val="tlid-translation"/>
          <w:rFonts w:ascii="Times New Roman" w:hAnsi="Times New Roman" w:cs="Times New Roman"/>
          <w:sz w:val="24"/>
          <w:szCs w:val="24"/>
        </w:rPr>
        <w:t>Uysal</w:t>
      </w:r>
      <w:proofErr w:type="spellEnd"/>
      <w:r w:rsidRPr="00D11A80">
        <w:rPr>
          <w:rStyle w:val="tlid-translation"/>
          <w:rFonts w:ascii="Times New Roman" w:hAnsi="Times New Roman" w:cs="Times New Roman"/>
          <w:sz w:val="24"/>
          <w:szCs w:val="24"/>
        </w:rPr>
        <w:t>, 2015). Recent tourism studie</w:t>
      </w:r>
      <w:r>
        <w:rPr>
          <w:rStyle w:val="tlid-translation"/>
          <w:rFonts w:ascii="Times New Roman" w:hAnsi="Times New Roman" w:cs="Times New Roman"/>
          <w:sz w:val="24"/>
          <w:szCs w:val="24"/>
        </w:rPr>
        <w:t>s focus more on welfare aspects</w:t>
      </w:r>
      <w:r w:rsidRPr="00D11A80">
        <w:rPr>
          <w:rStyle w:val="tlid-translation"/>
          <w:rFonts w:ascii="Times New Roman" w:hAnsi="Times New Roman" w:cs="Times New Roman"/>
          <w:sz w:val="24"/>
          <w:szCs w:val="24"/>
        </w:rPr>
        <w:t xml:space="preserve">. Tourism studies began to focus on welfare through various terms such as 'quality of life' </w:t>
      </w:r>
      <w:r>
        <w:rPr>
          <w:rStyle w:val="tlid-translation"/>
          <w:rFonts w:ascii="Times New Roman" w:hAnsi="Times New Roman" w:cs="Times New Roman"/>
          <w:sz w:val="24"/>
          <w:szCs w:val="24"/>
        </w:rPr>
        <w:t>(</w:t>
      </w:r>
      <w:proofErr w:type="spellStart"/>
      <w:r>
        <w:rPr>
          <w:rStyle w:val="tlid-translation"/>
          <w:rFonts w:ascii="Times New Roman" w:hAnsi="Times New Roman" w:cs="Times New Roman"/>
          <w:sz w:val="24"/>
          <w:szCs w:val="24"/>
        </w:rPr>
        <w:t>QoL</w:t>
      </w:r>
      <w:proofErr w:type="spellEnd"/>
      <w:r>
        <w:rPr>
          <w:rStyle w:val="tlid-translation"/>
          <w:rFonts w:ascii="Times New Roman" w:hAnsi="Times New Roman" w:cs="Times New Roman"/>
          <w:sz w:val="24"/>
          <w:szCs w:val="24"/>
        </w:rPr>
        <w:t xml:space="preserve">) </w:t>
      </w:r>
      <w:r w:rsidRPr="00D11A80">
        <w:rPr>
          <w:rStyle w:val="tlid-translation"/>
          <w:rFonts w:ascii="Times New Roman" w:hAnsi="Times New Roman" w:cs="Times New Roman"/>
          <w:sz w:val="24"/>
          <w:szCs w:val="24"/>
        </w:rPr>
        <w:t xml:space="preserve">and 'life satisfaction' (Smith, 2017). Tourism </w:t>
      </w:r>
      <w:r>
        <w:rPr>
          <w:rStyle w:val="tlid-translation"/>
          <w:rFonts w:ascii="Times New Roman" w:hAnsi="Times New Roman" w:cs="Times New Roman"/>
          <w:sz w:val="24"/>
          <w:szCs w:val="24"/>
        </w:rPr>
        <w:t>study</w:t>
      </w:r>
      <w:r w:rsidRPr="00D11A80">
        <w:rPr>
          <w:rStyle w:val="tlid-translation"/>
          <w:rFonts w:ascii="Times New Roman" w:hAnsi="Times New Roman" w:cs="Times New Roman"/>
          <w:sz w:val="24"/>
          <w:szCs w:val="24"/>
        </w:rPr>
        <w:t xml:space="preserve"> also considered an effective method for reducing poverty from communities because provides </w:t>
      </w:r>
      <w:r>
        <w:rPr>
          <w:rStyle w:val="tlid-translation"/>
          <w:rFonts w:ascii="Times New Roman" w:hAnsi="Times New Roman" w:cs="Times New Roman"/>
          <w:sz w:val="24"/>
          <w:szCs w:val="24"/>
        </w:rPr>
        <w:t>many</w:t>
      </w:r>
      <w:r w:rsidRPr="00D11A80">
        <w:rPr>
          <w:rStyle w:val="tlid-translation"/>
          <w:rFonts w:ascii="Times New Roman" w:hAnsi="Times New Roman" w:cs="Times New Roman"/>
          <w:sz w:val="24"/>
          <w:szCs w:val="24"/>
        </w:rPr>
        <w:t xml:space="preserve"> jobs</w:t>
      </w:r>
      <w:r>
        <w:rPr>
          <w:rStyle w:val="tlid-translation"/>
          <w:rFonts w:ascii="Times New Roman" w:hAnsi="Times New Roman" w:cs="Times New Roman"/>
          <w:sz w:val="24"/>
          <w:szCs w:val="24"/>
        </w:rPr>
        <w:t xml:space="preserve"> and</w:t>
      </w:r>
      <w:r w:rsidRPr="00D11A80">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open</w:t>
      </w:r>
      <w:r w:rsidRPr="00D11A80">
        <w:rPr>
          <w:rStyle w:val="tlid-translation"/>
          <w:rFonts w:ascii="Times New Roman" w:hAnsi="Times New Roman" w:cs="Times New Roman"/>
          <w:sz w:val="24"/>
          <w:szCs w:val="24"/>
        </w:rPr>
        <w:t xml:space="preserve"> opportunities to sell</w:t>
      </w:r>
      <w:r>
        <w:rPr>
          <w:rStyle w:val="tlid-translation"/>
          <w:rFonts w:ascii="Times New Roman" w:hAnsi="Times New Roman" w:cs="Times New Roman"/>
          <w:sz w:val="24"/>
          <w:szCs w:val="24"/>
        </w:rPr>
        <w:t xml:space="preserve"> various</w:t>
      </w:r>
      <w:r w:rsidRPr="00D11A80">
        <w:rPr>
          <w:rStyle w:val="tlid-translation"/>
          <w:rFonts w:ascii="Times New Roman" w:hAnsi="Times New Roman" w:cs="Times New Roman"/>
          <w:sz w:val="24"/>
          <w:szCs w:val="24"/>
        </w:rPr>
        <w:t xml:space="preserve"> local products</w:t>
      </w:r>
      <w:r>
        <w:rPr>
          <w:rStyle w:val="tlid-translation"/>
          <w:rFonts w:ascii="Times New Roman" w:hAnsi="Times New Roman" w:cs="Times New Roman"/>
          <w:sz w:val="24"/>
          <w:szCs w:val="24"/>
        </w:rPr>
        <w:t xml:space="preserve"> </w:t>
      </w:r>
      <w:r w:rsidRPr="00D11A80">
        <w:rPr>
          <w:rStyle w:val="tlid-translation"/>
          <w:rFonts w:ascii="Times New Roman" w:hAnsi="Times New Roman" w:cs="Times New Roman"/>
          <w:sz w:val="24"/>
          <w:szCs w:val="24"/>
        </w:rPr>
        <w:t xml:space="preserve">(Hung &amp; </w:t>
      </w:r>
      <w:proofErr w:type="spellStart"/>
      <w:r w:rsidRPr="00D11A80">
        <w:rPr>
          <w:rStyle w:val="tlid-translation"/>
          <w:rFonts w:ascii="Times New Roman" w:hAnsi="Times New Roman" w:cs="Times New Roman"/>
          <w:sz w:val="24"/>
          <w:szCs w:val="24"/>
        </w:rPr>
        <w:t>Hauh</w:t>
      </w:r>
      <w:proofErr w:type="spellEnd"/>
      <w:r w:rsidRPr="00D11A80">
        <w:rPr>
          <w:rStyle w:val="tlid-translation"/>
          <w:rFonts w:ascii="Times New Roman" w:hAnsi="Times New Roman" w:cs="Times New Roman"/>
          <w:sz w:val="24"/>
          <w:szCs w:val="24"/>
        </w:rPr>
        <w:t>, 2019).</w:t>
      </w:r>
    </w:p>
    <w:p w:rsidR="00F52CE7" w:rsidRPr="00D11A80" w:rsidRDefault="00F52CE7" w:rsidP="000D29AA">
      <w:pPr>
        <w:spacing w:after="0" w:line="240" w:lineRule="auto"/>
        <w:ind w:firstLine="720"/>
        <w:jc w:val="both"/>
        <w:rPr>
          <w:rStyle w:val="tlid-translation"/>
          <w:rFonts w:ascii="Times New Roman" w:hAnsi="Times New Roman" w:cs="Times New Roman"/>
          <w:sz w:val="24"/>
          <w:szCs w:val="24"/>
        </w:rPr>
      </w:pPr>
      <w:r w:rsidRPr="00D11A80">
        <w:rPr>
          <w:rStyle w:val="alt-edited"/>
          <w:rFonts w:ascii="Times New Roman" w:hAnsi="Times New Roman" w:cs="Times New Roman"/>
          <w:sz w:val="24"/>
          <w:szCs w:val="24"/>
        </w:rPr>
        <w:t xml:space="preserve">Tourism destination is one part of the tourism industry </w:t>
      </w:r>
      <w:proofErr w:type="spellStart"/>
      <w:r>
        <w:rPr>
          <w:rStyle w:val="alt-edited"/>
          <w:rFonts w:ascii="Times New Roman" w:hAnsi="Times New Roman" w:cs="Times New Roman"/>
          <w:sz w:val="24"/>
          <w:szCs w:val="24"/>
        </w:rPr>
        <w:t>suplay</w:t>
      </w:r>
      <w:proofErr w:type="spellEnd"/>
      <w:r>
        <w:rPr>
          <w:rStyle w:val="alt-edited"/>
          <w:rFonts w:ascii="Times New Roman" w:hAnsi="Times New Roman" w:cs="Times New Roman"/>
          <w:sz w:val="24"/>
          <w:szCs w:val="24"/>
        </w:rPr>
        <w:t xml:space="preserve"> </w:t>
      </w:r>
      <w:r w:rsidRPr="00D11A80">
        <w:rPr>
          <w:rStyle w:val="alt-edited"/>
          <w:rFonts w:ascii="Times New Roman" w:hAnsi="Times New Roman" w:cs="Times New Roman"/>
          <w:sz w:val="24"/>
          <w:szCs w:val="24"/>
        </w:rPr>
        <w:t>chain.</w:t>
      </w:r>
      <w:r w:rsidRPr="00D11A80">
        <w:rPr>
          <w:rStyle w:val="tlid-translation"/>
          <w:rFonts w:ascii="Times New Roman" w:hAnsi="Times New Roman" w:cs="Times New Roman"/>
          <w:sz w:val="24"/>
          <w:szCs w:val="24"/>
        </w:rPr>
        <w:t xml:space="preserve"> </w:t>
      </w:r>
      <w:r w:rsidRPr="00D11A80">
        <w:rPr>
          <w:rStyle w:val="alt-edited"/>
          <w:rFonts w:ascii="Times New Roman" w:hAnsi="Times New Roman" w:cs="Times New Roman"/>
          <w:sz w:val="24"/>
          <w:szCs w:val="24"/>
        </w:rPr>
        <w:t xml:space="preserve">Tourism destination management involves not only the aspects of management, but also involves a number of factors such as culture, </w:t>
      </w:r>
      <w:r>
        <w:rPr>
          <w:rStyle w:val="alt-edited"/>
          <w:rFonts w:ascii="Times New Roman" w:hAnsi="Times New Roman" w:cs="Times New Roman"/>
          <w:sz w:val="24"/>
          <w:szCs w:val="24"/>
        </w:rPr>
        <w:t xml:space="preserve">attraction, marketing, </w:t>
      </w:r>
      <w:r w:rsidRPr="00D11A80">
        <w:rPr>
          <w:rStyle w:val="alt-edited"/>
          <w:rFonts w:ascii="Times New Roman" w:hAnsi="Times New Roman" w:cs="Times New Roman"/>
          <w:sz w:val="24"/>
          <w:szCs w:val="24"/>
        </w:rPr>
        <w:t xml:space="preserve">branding, </w:t>
      </w:r>
      <w:r>
        <w:rPr>
          <w:rStyle w:val="alt-edited"/>
          <w:rFonts w:ascii="Times New Roman" w:hAnsi="Times New Roman" w:cs="Times New Roman"/>
          <w:sz w:val="24"/>
          <w:szCs w:val="24"/>
        </w:rPr>
        <w:t xml:space="preserve">promotion </w:t>
      </w:r>
      <w:r w:rsidRPr="00D11A80">
        <w:rPr>
          <w:rStyle w:val="alt-edited"/>
          <w:rFonts w:ascii="Times New Roman" w:hAnsi="Times New Roman" w:cs="Times New Roman"/>
          <w:sz w:val="24"/>
          <w:szCs w:val="24"/>
        </w:rPr>
        <w:t>and communication.</w:t>
      </w:r>
      <w:r w:rsidRPr="00D11A80">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Now,</w:t>
      </w:r>
      <w:r w:rsidRPr="00D11A80">
        <w:rPr>
          <w:rStyle w:val="tlid-translation"/>
          <w:rFonts w:ascii="Times New Roman" w:hAnsi="Times New Roman" w:cs="Times New Roman"/>
          <w:sz w:val="24"/>
          <w:szCs w:val="24"/>
        </w:rPr>
        <w:t xml:space="preserve"> the tourism industry has used information and communication technology (ICT) to obtain information about almost all tourism transactions, market structures, customer needs and </w:t>
      </w:r>
      <w:proofErr w:type="gramStart"/>
      <w:r w:rsidRPr="00D11A80">
        <w:rPr>
          <w:rStyle w:val="tlid-translation"/>
          <w:rFonts w:ascii="Times New Roman" w:hAnsi="Times New Roman" w:cs="Times New Roman"/>
          <w:sz w:val="24"/>
          <w:szCs w:val="24"/>
        </w:rPr>
        <w:t>various other information</w:t>
      </w:r>
      <w:proofErr w:type="gramEnd"/>
      <w:r w:rsidRPr="00D11A80">
        <w:rPr>
          <w:rStyle w:val="tlid-translation"/>
          <w:rFonts w:ascii="Times New Roman" w:hAnsi="Times New Roman" w:cs="Times New Roman"/>
          <w:sz w:val="24"/>
          <w:szCs w:val="24"/>
        </w:rPr>
        <w:t xml:space="preserve"> in a single electronic platform. Tourism development has now entered the era of internet of things (</w:t>
      </w:r>
      <w:proofErr w:type="spellStart"/>
      <w:r w:rsidRPr="00D11A80">
        <w:rPr>
          <w:rStyle w:val="tlid-translation"/>
          <w:rFonts w:ascii="Times New Roman" w:hAnsi="Times New Roman" w:cs="Times New Roman"/>
          <w:sz w:val="24"/>
          <w:szCs w:val="24"/>
        </w:rPr>
        <w:t>Babu</w:t>
      </w:r>
      <w:proofErr w:type="spellEnd"/>
      <w:r w:rsidRPr="00D11A80">
        <w:rPr>
          <w:rStyle w:val="tlid-translation"/>
          <w:rFonts w:ascii="Times New Roman" w:hAnsi="Times New Roman" w:cs="Times New Roman"/>
          <w:sz w:val="24"/>
          <w:szCs w:val="24"/>
        </w:rPr>
        <w:t>, 2016). At present, the tourism industry uses information technology to get information about almost all tourism transactions, market structure, customer needs, in a single electronic platform, moreover internet users in 2015 are 45% which is projected to increase by 51.5% in 2019 globally (</w:t>
      </w:r>
      <w:proofErr w:type="spellStart"/>
      <w:r w:rsidRPr="00D11A80">
        <w:rPr>
          <w:rStyle w:val="tlid-translation"/>
          <w:rFonts w:ascii="Times New Roman" w:hAnsi="Times New Roman" w:cs="Times New Roman"/>
          <w:sz w:val="24"/>
          <w:szCs w:val="24"/>
        </w:rPr>
        <w:t>Babu</w:t>
      </w:r>
      <w:proofErr w:type="spellEnd"/>
      <w:r w:rsidRPr="00D11A80">
        <w:rPr>
          <w:rStyle w:val="tlid-translation"/>
          <w:rFonts w:ascii="Times New Roman" w:hAnsi="Times New Roman" w:cs="Times New Roman"/>
          <w:sz w:val="24"/>
          <w:szCs w:val="24"/>
        </w:rPr>
        <w:t>, 2016).</w:t>
      </w:r>
    </w:p>
    <w:p w:rsidR="00F52CE7" w:rsidRPr="00D11A80" w:rsidRDefault="00F52CE7" w:rsidP="000D29AA">
      <w:pPr>
        <w:spacing w:after="0" w:line="240" w:lineRule="auto"/>
        <w:ind w:firstLine="720"/>
        <w:jc w:val="both"/>
        <w:rPr>
          <w:rStyle w:val="tlid-translation"/>
          <w:rFonts w:ascii="Times New Roman" w:hAnsi="Times New Roman" w:cs="Times New Roman"/>
          <w:sz w:val="24"/>
          <w:szCs w:val="24"/>
        </w:rPr>
      </w:pPr>
      <w:r w:rsidRPr="00D11A80">
        <w:rPr>
          <w:rStyle w:val="tlid-translation"/>
          <w:rFonts w:ascii="Times New Roman" w:hAnsi="Times New Roman" w:cs="Times New Roman"/>
          <w:sz w:val="24"/>
          <w:szCs w:val="24"/>
        </w:rPr>
        <w:t xml:space="preserve">In the current era of the internet of things, opportunities for developing tourist destinations, especially cultural tourism destinations, are getting bigger by utilizing ICT media to increase profits in managing these destinations. Cultural tourism is characterized as tourism that respects traditions that are managed to balance commercial </w:t>
      </w:r>
      <w:r>
        <w:rPr>
          <w:rStyle w:val="tlid-translation"/>
          <w:rFonts w:ascii="Times New Roman" w:hAnsi="Times New Roman" w:cs="Times New Roman"/>
          <w:sz w:val="24"/>
          <w:szCs w:val="24"/>
        </w:rPr>
        <w:t>aspect</w:t>
      </w:r>
      <w:r w:rsidRPr="00D11A80">
        <w:rPr>
          <w:rStyle w:val="tlid-translation"/>
          <w:rFonts w:ascii="Times New Roman" w:hAnsi="Times New Roman" w:cs="Times New Roman"/>
          <w:sz w:val="24"/>
          <w:szCs w:val="24"/>
        </w:rPr>
        <w:t xml:space="preserve"> and heritage conservation. Research on cultural tourism focuses mostly on scientific, historical, </w:t>
      </w:r>
      <w:r>
        <w:rPr>
          <w:rStyle w:val="tlid-translation"/>
          <w:rFonts w:ascii="Times New Roman" w:hAnsi="Times New Roman" w:cs="Times New Roman"/>
          <w:sz w:val="24"/>
          <w:szCs w:val="24"/>
        </w:rPr>
        <w:t xml:space="preserve">anthropological </w:t>
      </w:r>
      <w:r w:rsidRPr="00D11A80">
        <w:rPr>
          <w:rStyle w:val="tlid-translation"/>
          <w:rFonts w:ascii="Times New Roman" w:hAnsi="Times New Roman" w:cs="Times New Roman"/>
          <w:sz w:val="24"/>
          <w:szCs w:val="24"/>
        </w:rPr>
        <w:t xml:space="preserve">or cultural </w:t>
      </w:r>
      <w:r w:rsidRPr="00D11A80">
        <w:rPr>
          <w:rStyle w:val="tlid-translation"/>
          <w:rFonts w:ascii="Times New Roman" w:hAnsi="Times New Roman" w:cs="Times New Roman"/>
          <w:sz w:val="24"/>
          <w:szCs w:val="24"/>
        </w:rPr>
        <w:lastRenderedPageBreak/>
        <w:t>criteria set by expert (Parkinson, Scott, &amp; Redmond, 2016). At present there has been a paradigm shift in the tourism industry where changes from cultural tourism to creative tourism. Creativity displayed in cultural tourism destinations contributes to improving the quality of life of the community, increasing local pride, and preserving local culture to the creative experiences that tourists feel. (</w:t>
      </w:r>
      <w:proofErr w:type="spellStart"/>
      <w:r w:rsidRPr="00D11A80">
        <w:rPr>
          <w:rStyle w:val="tlid-translation"/>
          <w:rFonts w:ascii="Times New Roman" w:hAnsi="Times New Roman" w:cs="Times New Roman"/>
          <w:sz w:val="24"/>
          <w:szCs w:val="24"/>
        </w:rPr>
        <w:t>Carvalho</w:t>
      </w:r>
      <w:proofErr w:type="spellEnd"/>
      <w:r w:rsidRPr="00D11A80">
        <w:rPr>
          <w:rStyle w:val="tlid-translation"/>
          <w:rFonts w:ascii="Times New Roman" w:hAnsi="Times New Roman" w:cs="Times New Roman"/>
          <w:sz w:val="24"/>
          <w:szCs w:val="24"/>
        </w:rPr>
        <w:t>, 2016)</w:t>
      </w:r>
    </w:p>
    <w:p w:rsidR="00F52CE7" w:rsidRPr="00D11A80" w:rsidRDefault="00F52CE7" w:rsidP="000D29AA">
      <w:pPr>
        <w:spacing w:after="0" w:line="240" w:lineRule="auto"/>
        <w:ind w:firstLine="720"/>
        <w:jc w:val="both"/>
        <w:rPr>
          <w:rStyle w:val="tlid-translation"/>
          <w:rFonts w:ascii="Times New Roman" w:hAnsi="Times New Roman" w:cs="Times New Roman"/>
          <w:sz w:val="24"/>
          <w:szCs w:val="24"/>
        </w:rPr>
      </w:pPr>
      <w:r w:rsidRPr="00D11A80">
        <w:rPr>
          <w:rStyle w:val="tlid-translation"/>
          <w:rFonts w:ascii="Times New Roman" w:hAnsi="Times New Roman" w:cs="Times New Roman"/>
          <w:sz w:val="24"/>
          <w:szCs w:val="24"/>
        </w:rPr>
        <w:t xml:space="preserve">The development of digital technology and the Internet of things </w:t>
      </w:r>
      <w:proofErr w:type="gramStart"/>
      <w:r w:rsidRPr="00D11A80">
        <w:rPr>
          <w:rStyle w:val="tlid-translation"/>
          <w:rFonts w:ascii="Times New Roman" w:hAnsi="Times New Roman" w:cs="Times New Roman"/>
          <w:sz w:val="24"/>
          <w:szCs w:val="24"/>
        </w:rPr>
        <w:t>has</w:t>
      </w:r>
      <w:proofErr w:type="gramEnd"/>
      <w:r w:rsidRPr="00D11A80">
        <w:rPr>
          <w:rStyle w:val="tlid-translation"/>
          <w:rFonts w:ascii="Times New Roman" w:hAnsi="Times New Roman" w:cs="Times New Roman"/>
          <w:sz w:val="24"/>
          <w:szCs w:val="24"/>
        </w:rPr>
        <w:t xml:space="preserve"> brought an unprecedented transformation and the creation of new opportunities for the tourism industry that change tourist behavior in many ways. Current developments indicate that the internet is a source of information and sharing travel experiences. Access to tourism-related information has also undergone fundamental changes and travel information can be easily accessed via the Internet (</w:t>
      </w:r>
      <w:proofErr w:type="spellStart"/>
      <w:r w:rsidRPr="00D11A80">
        <w:rPr>
          <w:rStyle w:val="tlid-translation"/>
          <w:rFonts w:ascii="Times New Roman" w:hAnsi="Times New Roman" w:cs="Times New Roman"/>
          <w:sz w:val="24"/>
          <w:szCs w:val="24"/>
        </w:rPr>
        <w:t>Chiao</w:t>
      </w:r>
      <w:proofErr w:type="spellEnd"/>
      <w:r w:rsidRPr="00D11A80">
        <w:rPr>
          <w:rStyle w:val="tlid-translation"/>
          <w:rFonts w:ascii="Times New Roman" w:hAnsi="Times New Roman" w:cs="Times New Roman"/>
          <w:sz w:val="24"/>
          <w:szCs w:val="24"/>
        </w:rPr>
        <w:t>, 2018). For destination managers, information technology is considered an important thing in the innovation of tourism business today. One of the most common is the existence of a web site. The web site is not only a mediator of communication with customers but also has an impact on the growth of competitiveness in the tourism sector. Web sites play an important role in the process of exchanging information between both parties "buyers and sellers". The success of a tourist destination depends on the competitiveness of tourism services including the elements of the website. Website analysis usually includes website e-service factors, interactivity, design, information, and functions (</w:t>
      </w:r>
      <w:proofErr w:type="spellStart"/>
      <w:r w:rsidRPr="00D11A80">
        <w:rPr>
          <w:rStyle w:val="tlid-translation"/>
          <w:rFonts w:ascii="Times New Roman" w:hAnsi="Times New Roman" w:cs="Times New Roman"/>
          <w:sz w:val="24"/>
          <w:szCs w:val="24"/>
        </w:rPr>
        <w:t>Fominienė</w:t>
      </w:r>
      <w:proofErr w:type="spellEnd"/>
      <w:r w:rsidRPr="00D11A80">
        <w:rPr>
          <w:rStyle w:val="tlid-translation"/>
          <w:rFonts w:ascii="Times New Roman" w:hAnsi="Times New Roman" w:cs="Times New Roman"/>
          <w:sz w:val="24"/>
          <w:szCs w:val="24"/>
        </w:rPr>
        <w:t>, 2016).</w:t>
      </w:r>
    </w:p>
    <w:p w:rsidR="00F52CE7" w:rsidRPr="00D11A80" w:rsidRDefault="00F52CE7" w:rsidP="000D29AA">
      <w:pPr>
        <w:spacing w:after="0" w:line="240" w:lineRule="auto"/>
        <w:ind w:firstLine="720"/>
        <w:jc w:val="both"/>
        <w:rPr>
          <w:rStyle w:val="tlid-translation"/>
          <w:rFonts w:ascii="Times New Roman" w:hAnsi="Times New Roman" w:cs="Times New Roman"/>
          <w:sz w:val="24"/>
          <w:szCs w:val="24"/>
        </w:rPr>
      </w:pPr>
      <w:r w:rsidRPr="00D11A80">
        <w:rPr>
          <w:rStyle w:val="tlid-translation"/>
          <w:rFonts w:ascii="Times New Roman" w:hAnsi="Times New Roman" w:cs="Times New Roman"/>
          <w:sz w:val="24"/>
          <w:szCs w:val="24"/>
        </w:rPr>
        <w:t>Internet of things has also changed the experience of tourists when they start planning trips, while traveling, they return to their home areas until tourists remember</w:t>
      </w:r>
      <w:r>
        <w:rPr>
          <w:rStyle w:val="tlid-translation"/>
          <w:rFonts w:ascii="Times New Roman" w:hAnsi="Times New Roman" w:cs="Times New Roman"/>
          <w:sz w:val="24"/>
          <w:szCs w:val="24"/>
        </w:rPr>
        <w:t>/memorized</w:t>
      </w:r>
      <w:r w:rsidRPr="00D11A80">
        <w:rPr>
          <w:rStyle w:val="tlid-translation"/>
          <w:rFonts w:ascii="Times New Roman" w:hAnsi="Times New Roman" w:cs="Times New Roman"/>
          <w:sz w:val="24"/>
          <w:szCs w:val="24"/>
        </w:rPr>
        <w:t xml:space="preserve"> their experiences. The use of the internet and social media platforms allows travelers to share their knowledge and experiences. </w:t>
      </w:r>
      <w:r>
        <w:rPr>
          <w:rStyle w:val="tlid-translation"/>
          <w:rFonts w:ascii="Times New Roman" w:hAnsi="Times New Roman" w:cs="Times New Roman"/>
          <w:sz w:val="24"/>
          <w:szCs w:val="24"/>
        </w:rPr>
        <w:t>The</w:t>
      </w:r>
      <w:r w:rsidRPr="00D11A80">
        <w:rPr>
          <w:rStyle w:val="tlid-translation"/>
          <w:rFonts w:ascii="Times New Roman" w:hAnsi="Times New Roman" w:cs="Times New Roman"/>
          <w:sz w:val="24"/>
          <w:szCs w:val="24"/>
        </w:rPr>
        <w:t xml:space="preserve"> sharing </w:t>
      </w:r>
      <w:r>
        <w:rPr>
          <w:rStyle w:val="tlid-translation"/>
          <w:rFonts w:ascii="Times New Roman" w:hAnsi="Times New Roman" w:cs="Times New Roman"/>
          <w:sz w:val="24"/>
          <w:szCs w:val="24"/>
        </w:rPr>
        <w:t xml:space="preserve">tourism </w:t>
      </w:r>
      <w:r w:rsidRPr="00D11A80">
        <w:rPr>
          <w:rStyle w:val="tlid-translation"/>
          <w:rFonts w:ascii="Times New Roman" w:hAnsi="Times New Roman" w:cs="Times New Roman"/>
          <w:sz w:val="24"/>
          <w:szCs w:val="24"/>
        </w:rPr>
        <w:t xml:space="preserve">activity is a new element in creating meaningful travel experiences. The social media platform has opened up new spaces of dialogue </w:t>
      </w:r>
      <w:r w:rsidRPr="003D21A8">
        <w:rPr>
          <w:rStyle w:val="tlid-translation"/>
          <w:rFonts w:ascii="Times New Roman" w:hAnsi="Times New Roman" w:cs="Times New Roman"/>
          <w:sz w:val="24"/>
          <w:szCs w:val="24"/>
        </w:rPr>
        <w:t>among people, including share and discussion about tourism services, travel and tourist destinations (</w:t>
      </w:r>
      <w:proofErr w:type="spellStart"/>
      <w:r w:rsidRPr="003D21A8">
        <w:rPr>
          <w:rStyle w:val="tlid-translation"/>
          <w:rFonts w:ascii="Times New Roman" w:hAnsi="Times New Roman" w:cs="Times New Roman"/>
          <w:sz w:val="24"/>
          <w:szCs w:val="24"/>
        </w:rPr>
        <w:t>Sotiriadis</w:t>
      </w:r>
      <w:proofErr w:type="spellEnd"/>
      <w:r w:rsidRPr="003D21A8">
        <w:rPr>
          <w:rStyle w:val="tlid-translation"/>
          <w:rFonts w:ascii="Times New Roman" w:hAnsi="Times New Roman" w:cs="Times New Roman"/>
          <w:sz w:val="24"/>
          <w:szCs w:val="24"/>
        </w:rPr>
        <w:t>, 2017). For destination managers, the development of integration of information and communication technology services is an inevitable trend for the development of tourism in the future. The cultural tourism platform has an important meaning in integrating interdisciplinary technology to create collaboration between tourism and information technology (</w:t>
      </w:r>
      <w:proofErr w:type="spellStart"/>
      <w:r w:rsidRPr="003D21A8">
        <w:rPr>
          <w:rStyle w:val="tlid-translation"/>
          <w:rFonts w:ascii="Times New Roman" w:hAnsi="Times New Roman" w:cs="Times New Roman"/>
          <w:sz w:val="24"/>
          <w:szCs w:val="24"/>
        </w:rPr>
        <w:t>Chiao</w:t>
      </w:r>
      <w:proofErr w:type="spellEnd"/>
      <w:r w:rsidRPr="003D21A8">
        <w:rPr>
          <w:rStyle w:val="tlid-translation"/>
          <w:rFonts w:ascii="Times New Roman" w:hAnsi="Times New Roman" w:cs="Times New Roman"/>
          <w:sz w:val="24"/>
          <w:szCs w:val="24"/>
        </w:rPr>
        <w:t>, 2018)</w:t>
      </w:r>
      <w:r>
        <w:rPr>
          <w:rStyle w:val="tlid-translation"/>
          <w:rFonts w:ascii="Times New Roman" w:hAnsi="Times New Roman" w:cs="Times New Roman"/>
          <w:sz w:val="24"/>
          <w:szCs w:val="24"/>
        </w:rPr>
        <w:t>.</w:t>
      </w:r>
    </w:p>
    <w:p w:rsidR="00F52CE7" w:rsidRPr="00591420" w:rsidRDefault="00F52CE7" w:rsidP="000D29AA">
      <w:pPr>
        <w:spacing w:after="0" w:line="240" w:lineRule="auto"/>
        <w:ind w:firstLine="720"/>
        <w:jc w:val="both"/>
        <w:rPr>
          <w:rStyle w:val="tlid-translation"/>
          <w:rFonts w:ascii="Times New Roman" w:hAnsi="Times New Roman" w:cs="Times New Roman"/>
          <w:sz w:val="24"/>
          <w:szCs w:val="24"/>
        </w:rPr>
      </w:pPr>
      <w:r w:rsidRPr="00591420">
        <w:rPr>
          <w:rStyle w:val="tlid-translation"/>
          <w:rFonts w:ascii="Times New Roman" w:hAnsi="Times New Roman" w:cs="Times New Roman"/>
          <w:sz w:val="24"/>
          <w:szCs w:val="24"/>
        </w:rPr>
        <w:t xml:space="preserve">The development of ICT has revolutionized communication and spawned the formation of online communities. Promotion through the dissemination of images and activities online is very important (Marine, 2017). Sharing tourist experiences shared online has influenced consumers' perceptions and choices. This also affects pricing in business, service innovation, and tourist motivation and destination managers. Furthermore, tourism service providers also get positive and negative impacts from various customer reviews. Therefore, online reviews are very interesting and important for management and marketing functions. From a practical perspective, findings and suggestions must be very interesting for industry practitioners to assist them in facing challenges in the online context. </w:t>
      </w:r>
      <w:proofErr w:type="gramStart"/>
      <w:r w:rsidRPr="00591420">
        <w:rPr>
          <w:rStyle w:val="tlid-translation"/>
          <w:rFonts w:ascii="Times New Roman" w:hAnsi="Times New Roman" w:cs="Times New Roman"/>
          <w:sz w:val="24"/>
          <w:szCs w:val="24"/>
        </w:rPr>
        <w:t>(</w:t>
      </w:r>
      <w:proofErr w:type="spellStart"/>
      <w:r w:rsidRPr="00591420">
        <w:rPr>
          <w:rStyle w:val="tlid-translation"/>
          <w:rFonts w:ascii="Times New Roman" w:hAnsi="Times New Roman" w:cs="Times New Roman"/>
          <w:sz w:val="24"/>
          <w:szCs w:val="24"/>
        </w:rPr>
        <w:t>Sotiriadis</w:t>
      </w:r>
      <w:proofErr w:type="spellEnd"/>
      <w:r w:rsidRPr="00591420">
        <w:rPr>
          <w:rStyle w:val="tlid-translation"/>
          <w:rFonts w:ascii="Times New Roman" w:hAnsi="Times New Roman" w:cs="Times New Roman"/>
          <w:sz w:val="24"/>
          <w:szCs w:val="24"/>
        </w:rPr>
        <w:t>, 2017).</w:t>
      </w:r>
      <w:proofErr w:type="gramEnd"/>
    </w:p>
    <w:p w:rsidR="00F52CE7" w:rsidRPr="00656E95" w:rsidRDefault="00F52CE7" w:rsidP="000D29AA">
      <w:pPr>
        <w:spacing w:after="0" w:line="240" w:lineRule="auto"/>
        <w:ind w:firstLine="720"/>
        <w:jc w:val="both"/>
        <w:rPr>
          <w:rStyle w:val="tlid-translation"/>
          <w:rFonts w:ascii="Times New Roman" w:hAnsi="Times New Roman" w:cs="Times New Roman"/>
          <w:sz w:val="24"/>
          <w:szCs w:val="24"/>
        </w:rPr>
      </w:pPr>
      <w:r w:rsidRPr="00591420">
        <w:rPr>
          <w:rStyle w:val="tlid-translation"/>
          <w:rFonts w:ascii="Times New Roman" w:hAnsi="Times New Roman" w:cs="Times New Roman"/>
          <w:sz w:val="24"/>
          <w:szCs w:val="24"/>
        </w:rPr>
        <w:t xml:space="preserve">The development of ICTs is interesting to study in the midst of the development of cultural tourism in Indonesia, which globally cultural tourism has developed into creative tourism. Cultural tourism destinations tend to be in rural areas. Rural areas usually become an attractive environment because they have distinctiveness that is different from urban life. Rural areas usually have interesting natural, cultural and historical potential and harmonious social life. This is an attraction for tourists as a place to spend their free time. Contemporary postmodern visitors and millennial genres will be interested in finding authentic and unique experiences that rural areas can provide by utilizing their resources. </w:t>
      </w:r>
      <w:proofErr w:type="gramStart"/>
      <w:r w:rsidRPr="00591420">
        <w:rPr>
          <w:rStyle w:val="tlid-translation"/>
          <w:rFonts w:ascii="Times New Roman" w:hAnsi="Times New Roman" w:cs="Times New Roman"/>
          <w:sz w:val="24"/>
          <w:szCs w:val="24"/>
        </w:rPr>
        <w:t>(</w:t>
      </w:r>
      <w:proofErr w:type="spellStart"/>
      <w:r w:rsidRPr="00591420">
        <w:rPr>
          <w:rStyle w:val="tlid-translation"/>
          <w:rFonts w:ascii="Times New Roman" w:hAnsi="Times New Roman" w:cs="Times New Roman"/>
          <w:sz w:val="24"/>
          <w:szCs w:val="24"/>
        </w:rPr>
        <w:t>Jarabkova</w:t>
      </w:r>
      <w:proofErr w:type="spellEnd"/>
      <w:r w:rsidRPr="00591420">
        <w:rPr>
          <w:rStyle w:val="tlid-translation"/>
          <w:rFonts w:ascii="Times New Roman" w:hAnsi="Times New Roman" w:cs="Times New Roman"/>
          <w:sz w:val="24"/>
          <w:szCs w:val="24"/>
        </w:rPr>
        <w:t>, 2012).</w:t>
      </w:r>
      <w:proofErr w:type="gramEnd"/>
      <w:r>
        <w:rPr>
          <w:rStyle w:val="tlid-translation"/>
          <w:rFonts w:ascii="Times New Roman" w:hAnsi="Times New Roman" w:cs="Times New Roman"/>
          <w:sz w:val="24"/>
          <w:szCs w:val="24"/>
        </w:rPr>
        <w:t xml:space="preserve"> </w:t>
      </w:r>
      <w:r w:rsidRPr="00D11A80">
        <w:rPr>
          <w:rStyle w:val="tlid-translation"/>
          <w:rFonts w:ascii="Times New Roman" w:hAnsi="Times New Roman" w:cs="Times New Roman"/>
          <w:sz w:val="24"/>
          <w:szCs w:val="24"/>
        </w:rPr>
        <w:t xml:space="preserve">But over time, </w:t>
      </w:r>
      <w:r>
        <w:rPr>
          <w:rStyle w:val="tlid-translation"/>
          <w:rFonts w:ascii="Times New Roman" w:hAnsi="Times New Roman" w:cs="Times New Roman"/>
          <w:sz w:val="24"/>
          <w:szCs w:val="24"/>
        </w:rPr>
        <w:t>many</w:t>
      </w:r>
      <w:r w:rsidRPr="00D11A80">
        <w:rPr>
          <w:rStyle w:val="tlid-translation"/>
          <w:rFonts w:ascii="Times New Roman" w:hAnsi="Times New Roman" w:cs="Times New Roman"/>
          <w:sz w:val="24"/>
          <w:szCs w:val="24"/>
        </w:rPr>
        <w:t xml:space="preserve"> rural </w:t>
      </w:r>
      <w:r w:rsidRPr="00D11A80">
        <w:rPr>
          <w:rStyle w:val="tlid-translation"/>
          <w:rFonts w:ascii="Times New Roman" w:hAnsi="Times New Roman" w:cs="Times New Roman"/>
          <w:sz w:val="24"/>
          <w:szCs w:val="24"/>
        </w:rPr>
        <w:lastRenderedPageBreak/>
        <w:t xml:space="preserve">areas have developed into cities. One example of the </w:t>
      </w:r>
      <w:r w:rsidRPr="00656E95">
        <w:rPr>
          <w:rStyle w:val="tlid-translation"/>
          <w:rFonts w:ascii="Times New Roman" w:hAnsi="Times New Roman" w:cs="Times New Roman"/>
          <w:sz w:val="24"/>
          <w:szCs w:val="24"/>
        </w:rPr>
        <w:t>phenomenon of shifting rural tourism occurred in Bandung, West Java. Modernization in Bandung has had an evolutionary effect on tourism activities from cultural tourism to more consumptive patterns such as shopping-culinary activities. Develop new facilities and other potential new attractions, which positively not only offer tourism destinations themselves but also become a new branding force for Bandung destinations and cities (</w:t>
      </w:r>
      <w:proofErr w:type="spellStart"/>
      <w:r w:rsidRPr="00656E95">
        <w:rPr>
          <w:rStyle w:val="tlid-translation"/>
          <w:rFonts w:ascii="Times New Roman" w:hAnsi="Times New Roman" w:cs="Times New Roman"/>
          <w:sz w:val="24"/>
          <w:szCs w:val="24"/>
        </w:rPr>
        <w:t>Hermawan</w:t>
      </w:r>
      <w:proofErr w:type="spellEnd"/>
      <w:r w:rsidRPr="00656E95">
        <w:rPr>
          <w:rStyle w:val="tlid-translation"/>
          <w:rFonts w:ascii="Times New Roman" w:hAnsi="Times New Roman" w:cs="Times New Roman"/>
          <w:sz w:val="24"/>
          <w:szCs w:val="24"/>
        </w:rPr>
        <w:t>, 2018).</w:t>
      </w:r>
    </w:p>
    <w:p w:rsidR="00F52CE7" w:rsidRDefault="00686575" w:rsidP="000D29AA">
      <w:pPr>
        <w:spacing w:after="0" w:line="240" w:lineRule="auto"/>
        <w:ind w:firstLine="720"/>
        <w:jc w:val="both"/>
        <w:rPr>
          <w:rStyle w:val="tlid-translation"/>
          <w:rFonts w:ascii="Times New Roman" w:hAnsi="Times New Roman" w:cs="Times New Roman"/>
          <w:sz w:val="24"/>
          <w:szCs w:val="24"/>
        </w:rPr>
      </w:pPr>
      <w:r w:rsidRPr="00686575">
        <w:rPr>
          <w:rFonts w:ascii="Times New Roman" w:hAnsi="Times New Roman" w:cs="Times New Roman"/>
          <w:color w:val="000000"/>
          <w:sz w:val="24"/>
          <w:szCs w:val="24"/>
        </w:rPr>
        <w:t>Cultural tourism has recently been</w:t>
      </w:r>
      <w:r>
        <w:rPr>
          <w:rFonts w:ascii="Times New Roman" w:hAnsi="Times New Roman" w:cs="Times New Roman"/>
          <w:color w:val="000000"/>
          <w:sz w:val="24"/>
          <w:szCs w:val="24"/>
        </w:rPr>
        <w:t xml:space="preserve"> </w:t>
      </w:r>
      <w:r w:rsidRPr="00686575">
        <w:rPr>
          <w:rFonts w:ascii="Times New Roman" w:hAnsi="Times New Roman" w:cs="Times New Roman"/>
          <w:color w:val="000000"/>
          <w:sz w:val="24"/>
          <w:szCs w:val="24"/>
        </w:rPr>
        <w:t>re-affirmed by the UNWTO as a major element of international tourism consumption,</w:t>
      </w:r>
      <w:r>
        <w:rPr>
          <w:rFonts w:ascii="Times New Roman" w:hAnsi="Times New Roman" w:cs="Times New Roman"/>
          <w:color w:val="000000"/>
          <w:sz w:val="24"/>
          <w:szCs w:val="24"/>
        </w:rPr>
        <w:t xml:space="preserve"> </w:t>
      </w:r>
      <w:r w:rsidRPr="00686575">
        <w:rPr>
          <w:rFonts w:ascii="Times New Roman" w:hAnsi="Times New Roman" w:cs="Times New Roman"/>
          <w:color w:val="000000"/>
          <w:sz w:val="24"/>
          <w:szCs w:val="24"/>
        </w:rPr>
        <w:t>accounting for over 39% of tourism arrivals. Cultural tourism research has also grown rapidly, particularly in fields such as cultural consumption, cultural motivations, heritage conservation,</w:t>
      </w:r>
      <w:r>
        <w:rPr>
          <w:rFonts w:ascii="Times New Roman" w:hAnsi="Times New Roman" w:cs="Times New Roman"/>
          <w:color w:val="000000"/>
          <w:sz w:val="24"/>
          <w:szCs w:val="24"/>
        </w:rPr>
        <w:t xml:space="preserve"> </w:t>
      </w:r>
      <w:r w:rsidRPr="00686575">
        <w:rPr>
          <w:rFonts w:ascii="Times New Roman" w:hAnsi="Times New Roman" w:cs="Times New Roman"/>
          <w:color w:val="000000"/>
          <w:sz w:val="24"/>
          <w:szCs w:val="24"/>
        </w:rPr>
        <w:t>cultural tourism economics, anthropology and the relatio</w:t>
      </w:r>
      <w:r>
        <w:rPr>
          <w:rFonts w:ascii="Times New Roman" w:hAnsi="Times New Roman" w:cs="Times New Roman"/>
          <w:color w:val="000000"/>
          <w:sz w:val="24"/>
          <w:szCs w:val="24"/>
        </w:rPr>
        <w:t xml:space="preserve">nship with the creative economy </w:t>
      </w:r>
      <w:r w:rsidRPr="00686575">
        <w:rPr>
          <w:rFonts w:ascii="Times New Roman" w:hAnsi="Times New Roman" w:cs="Times New Roman"/>
          <w:color w:val="000000"/>
          <w:sz w:val="24"/>
          <w:szCs w:val="24"/>
        </w:rPr>
        <w:t>(Richard, 2018).</w:t>
      </w:r>
      <w:r w:rsidRPr="00686575">
        <w:rPr>
          <w:rFonts w:ascii="Times New Roman" w:hAnsi="Times New Roman" w:cs="Times New Roman"/>
          <w:sz w:val="24"/>
          <w:szCs w:val="24"/>
        </w:rPr>
        <w:t xml:space="preserve"> </w:t>
      </w:r>
      <w:r w:rsidR="00F52CE7" w:rsidRPr="00686575">
        <w:rPr>
          <w:rStyle w:val="tlid-translation"/>
          <w:rFonts w:ascii="Times New Roman" w:hAnsi="Times New Roman" w:cs="Times New Roman"/>
          <w:sz w:val="24"/>
          <w:szCs w:val="24"/>
        </w:rPr>
        <w:t>From various studies related to the development of cultural tourism and the development of the internet of things in the digital era described above, in the context</w:t>
      </w:r>
      <w:r w:rsidR="00F52CE7" w:rsidRPr="00656E95">
        <w:rPr>
          <w:rStyle w:val="tlid-translation"/>
          <w:rFonts w:ascii="Times New Roman" w:hAnsi="Times New Roman" w:cs="Times New Roman"/>
          <w:sz w:val="24"/>
          <w:szCs w:val="24"/>
        </w:rPr>
        <w:t xml:space="preserve"> of cultural tourism in Indonesia it is important to study because currently tourism is a priority in the context of Indonesia's national development and a conventional cultural tourism destination development model need to be developed as ICT</w:t>
      </w:r>
      <w:r w:rsidR="00827D1C">
        <w:rPr>
          <w:rStyle w:val="tlid-translation"/>
          <w:rFonts w:ascii="Times New Roman" w:hAnsi="Times New Roman" w:cs="Times New Roman"/>
          <w:sz w:val="24"/>
          <w:szCs w:val="24"/>
        </w:rPr>
        <w:t>s</w:t>
      </w:r>
      <w:r w:rsidR="00F52CE7" w:rsidRPr="00656E95">
        <w:rPr>
          <w:rStyle w:val="tlid-translation"/>
          <w:rFonts w:ascii="Times New Roman" w:hAnsi="Times New Roman" w:cs="Times New Roman"/>
          <w:sz w:val="24"/>
          <w:szCs w:val="24"/>
        </w:rPr>
        <w:t xml:space="preserve"> advances. This study discusses cultural tourism in the digital era by raising a case study of </w:t>
      </w:r>
      <w:proofErr w:type="spellStart"/>
      <w:r w:rsidR="00F52CE7" w:rsidRPr="00656E95">
        <w:rPr>
          <w:rStyle w:val="tlid-translation"/>
          <w:rFonts w:ascii="Times New Roman" w:hAnsi="Times New Roman" w:cs="Times New Roman"/>
          <w:sz w:val="24"/>
          <w:szCs w:val="24"/>
        </w:rPr>
        <w:t>Saung</w:t>
      </w:r>
      <w:proofErr w:type="spellEnd"/>
      <w:r w:rsidR="00F52CE7" w:rsidRPr="00656E95">
        <w:rPr>
          <w:rStyle w:val="tlid-translation"/>
          <w:rFonts w:ascii="Times New Roman" w:hAnsi="Times New Roman" w:cs="Times New Roman"/>
          <w:sz w:val="24"/>
          <w:szCs w:val="24"/>
        </w:rPr>
        <w:t xml:space="preserve"> </w:t>
      </w:r>
      <w:proofErr w:type="spellStart"/>
      <w:r w:rsidR="00F52CE7" w:rsidRPr="00656E95">
        <w:rPr>
          <w:rStyle w:val="tlid-translation"/>
          <w:rFonts w:ascii="Times New Roman" w:hAnsi="Times New Roman" w:cs="Times New Roman"/>
          <w:sz w:val="24"/>
          <w:szCs w:val="24"/>
        </w:rPr>
        <w:t>Angklung</w:t>
      </w:r>
      <w:proofErr w:type="spellEnd"/>
      <w:r w:rsidR="00F52CE7" w:rsidRPr="00656E95">
        <w:rPr>
          <w:rStyle w:val="tlid-translation"/>
          <w:rFonts w:ascii="Times New Roman" w:hAnsi="Times New Roman" w:cs="Times New Roman"/>
          <w:sz w:val="24"/>
          <w:szCs w:val="24"/>
        </w:rPr>
        <w:t xml:space="preserve"> </w:t>
      </w:r>
      <w:proofErr w:type="spellStart"/>
      <w:r w:rsidR="00F52CE7" w:rsidRPr="00656E95">
        <w:rPr>
          <w:rStyle w:val="tlid-translation"/>
          <w:rFonts w:ascii="Times New Roman" w:hAnsi="Times New Roman" w:cs="Times New Roman"/>
          <w:sz w:val="24"/>
          <w:szCs w:val="24"/>
        </w:rPr>
        <w:t>Udjo</w:t>
      </w:r>
      <w:proofErr w:type="spellEnd"/>
      <w:r w:rsidR="00F52CE7" w:rsidRPr="00656E95">
        <w:rPr>
          <w:rStyle w:val="tlid-translation"/>
          <w:rFonts w:ascii="Times New Roman" w:hAnsi="Times New Roman" w:cs="Times New Roman"/>
          <w:sz w:val="24"/>
          <w:szCs w:val="24"/>
        </w:rPr>
        <w:t xml:space="preserve"> in Bandung, West Java as the largest cultural tourist destination in West Java. The </w:t>
      </w:r>
      <w:proofErr w:type="spellStart"/>
      <w:r w:rsidR="00F52CE7" w:rsidRPr="00656E95">
        <w:rPr>
          <w:rStyle w:val="tlid-translation"/>
          <w:rFonts w:ascii="Times New Roman" w:hAnsi="Times New Roman" w:cs="Times New Roman"/>
          <w:sz w:val="24"/>
          <w:szCs w:val="24"/>
        </w:rPr>
        <w:t>Saung</w:t>
      </w:r>
      <w:proofErr w:type="spellEnd"/>
      <w:r w:rsidR="00F52CE7" w:rsidRPr="00656E95">
        <w:rPr>
          <w:rStyle w:val="tlid-translation"/>
          <w:rFonts w:ascii="Times New Roman" w:hAnsi="Times New Roman" w:cs="Times New Roman"/>
          <w:sz w:val="24"/>
          <w:szCs w:val="24"/>
        </w:rPr>
        <w:t xml:space="preserve"> </w:t>
      </w:r>
      <w:proofErr w:type="spellStart"/>
      <w:r w:rsidR="00F52CE7" w:rsidRPr="00656E95">
        <w:rPr>
          <w:rStyle w:val="tlid-translation"/>
          <w:rFonts w:ascii="Times New Roman" w:hAnsi="Times New Roman" w:cs="Times New Roman"/>
          <w:sz w:val="24"/>
          <w:szCs w:val="24"/>
        </w:rPr>
        <w:t>Angklung</w:t>
      </w:r>
      <w:proofErr w:type="spellEnd"/>
      <w:r w:rsidR="00F52CE7" w:rsidRPr="00656E95">
        <w:rPr>
          <w:rStyle w:val="tlid-translation"/>
          <w:rFonts w:ascii="Times New Roman" w:hAnsi="Times New Roman" w:cs="Times New Roman"/>
          <w:sz w:val="24"/>
          <w:szCs w:val="24"/>
        </w:rPr>
        <w:t xml:space="preserve"> </w:t>
      </w:r>
      <w:proofErr w:type="spellStart"/>
      <w:r w:rsidR="00F52CE7" w:rsidRPr="00656E95">
        <w:rPr>
          <w:rStyle w:val="tlid-translation"/>
          <w:rFonts w:ascii="Times New Roman" w:hAnsi="Times New Roman" w:cs="Times New Roman"/>
          <w:sz w:val="24"/>
          <w:szCs w:val="24"/>
        </w:rPr>
        <w:t>Udjo</w:t>
      </w:r>
      <w:proofErr w:type="spellEnd"/>
      <w:r w:rsidR="00F52CE7" w:rsidRPr="00656E95">
        <w:rPr>
          <w:rStyle w:val="tlid-translation"/>
          <w:rFonts w:ascii="Times New Roman" w:hAnsi="Times New Roman" w:cs="Times New Roman"/>
          <w:sz w:val="24"/>
          <w:szCs w:val="24"/>
        </w:rPr>
        <w:t xml:space="preserve"> cultural tourist destination </w:t>
      </w:r>
      <w:r w:rsidR="00F52CE7" w:rsidRPr="00372BB4">
        <w:rPr>
          <w:rStyle w:val="tlid-translation"/>
          <w:rFonts w:ascii="Times New Roman" w:hAnsi="Times New Roman" w:cs="Times New Roman"/>
          <w:sz w:val="24"/>
          <w:szCs w:val="24"/>
        </w:rPr>
        <w:t xml:space="preserve">which was established in 1966 has now become an international tourist destination visited by more than 250,000 tourists each year. The question that needs to be answered is how the development of </w:t>
      </w:r>
      <w:proofErr w:type="spellStart"/>
      <w:r w:rsidR="00F52CE7" w:rsidRPr="00372BB4">
        <w:rPr>
          <w:rStyle w:val="tlid-translation"/>
          <w:rFonts w:ascii="Times New Roman" w:hAnsi="Times New Roman" w:cs="Times New Roman"/>
          <w:sz w:val="24"/>
          <w:szCs w:val="24"/>
        </w:rPr>
        <w:t>Saung</w:t>
      </w:r>
      <w:proofErr w:type="spellEnd"/>
      <w:r w:rsidR="00F52CE7" w:rsidRPr="00372BB4">
        <w:rPr>
          <w:rStyle w:val="tlid-translation"/>
          <w:rFonts w:ascii="Times New Roman" w:hAnsi="Times New Roman" w:cs="Times New Roman"/>
          <w:sz w:val="24"/>
          <w:szCs w:val="24"/>
        </w:rPr>
        <w:t xml:space="preserve"> </w:t>
      </w:r>
      <w:proofErr w:type="spellStart"/>
      <w:r w:rsidR="00F52CE7" w:rsidRPr="00372BB4">
        <w:rPr>
          <w:rStyle w:val="tlid-translation"/>
          <w:rFonts w:ascii="Times New Roman" w:hAnsi="Times New Roman" w:cs="Times New Roman"/>
          <w:sz w:val="24"/>
          <w:szCs w:val="24"/>
        </w:rPr>
        <w:t>Angklung</w:t>
      </w:r>
      <w:proofErr w:type="spellEnd"/>
      <w:r w:rsidR="00F52CE7" w:rsidRPr="00372BB4">
        <w:rPr>
          <w:rStyle w:val="tlid-translation"/>
          <w:rFonts w:ascii="Times New Roman" w:hAnsi="Times New Roman" w:cs="Times New Roman"/>
          <w:sz w:val="24"/>
          <w:szCs w:val="24"/>
        </w:rPr>
        <w:t xml:space="preserve"> </w:t>
      </w:r>
      <w:proofErr w:type="spellStart"/>
      <w:r w:rsidR="00F52CE7" w:rsidRPr="00372BB4">
        <w:rPr>
          <w:rStyle w:val="tlid-translation"/>
          <w:rFonts w:ascii="Times New Roman" w:hAnsi="Times New Roman" w:cs="Times New Roman"/>
          <w:sz w:val="24"/>
          <w:szCs w:val="24"/>
        </w:rPr>
        <w:t>Udjo</w:t>
      </w:r>
      <w:proofErr w:type="spellEnd"/>
      <w:r w:rsidR="00F52CE7" w:rsidRPr="00372BB4">
        <w:rPr>
          <w:rStyle w:val="tlid-translation"/>
          <w:rFonts w:ascii="Times New Roman" w:hAnsi="Times New Roman" w:cs="Times New Roman"/>
          <w:sz w:val="24"/>
          <w:szCs w:val="24"/>
        </w:rPr>
        <w:t xml:space="preserve"> as a cultural tourist destination in the digital era and how ICTs have contributed to the development of </w:t>
      </w:r>
      <w:proofErr w:type="spellStart"/>
      <w:r w:rsidR="00F52CE7" w:rsidRPr="00372BB4">
        <w:rPr>
          <w:rStyle w:val="tlid-translation"/>
          <w:rFonts w:ascii="Times New Roman" w:hAnsi="Times New Roman" w:cs="Times New Roman"/>
          <w:sz w:val="24"/>
          <w:szCs w:val="24"/>
        </w:rPr>
        <w:t>Saung</w:t>
      </w:r>
      <w:proofErr w:type="spellEnd"/>
      <w:r w:rsidR="00F52CE7" w:rsidRPr="00372BB4">
        <w:rPr>
          <w:rStyle w:val="tlid-translation"/>
          <w:rFonts w:ascii="Times New Roman" w:hAnsi="Times New Roman" w:cs="Times New Roman"/>
          <w:sz w:val="24"/>
          <w:szCs w:val="24"/>
        </w:rPr>
        <w:t xml:space="preserve"> </w:t>
      </w:r>
      <w:proofErr w:type="spellStart"/>
      <w:r w:rsidR="00F52CE7" w:rsidRPr="00372BB4">
        <w:rPr>
          <w:rStyle w:val="tlid-translation"/>
          <w:rFonts w:ascii="Times New Roman" w:hAnsi="Times New Roman" w:cs="Times New Roman"/>
          <w:sz w:val="24"/>
          <w:szCs w:val="24"/>
        </w:rPr>
        <w:t>Angklung</w:t>
      </w:r>
      <w:proofErr w:type="spellEnd"/>
      <w:r w:rsidR="00F52CE7" w:rsidRPr="00372BB4">
        <w:rPr>
          <w:rStyle w:val="tlid-translation"/>
          <w:rFonts w:ascii="Times New Roman" w:hAnsi="Times New Roman" w:cs="Times New Roman"/>
          <w:sz w:val="24"/>
          <w:szCs w:val="24"/>
        </w:rPr>
        <w:t xml:space="preserve"> </w:t>
      </w:r>
      <w:proofErr w:type="spellStart"/>
      <w:r w:rsidR="00F52CE7" w:rsidRPr="00372BB4">
        <w:rPr>
          <w:rStyle w:val="tlid-translation"/>
          <w:rFonts w:ascii="Times New Roman" w:hAnsi="Times New Roman" w:cs="Times New Roman"/>
          <w:sz w:val="24"/>
          <w:szCs w:val="24"/>
        </w:rPr>
        <w:t>Udjo</w:t>
      </w:r>
      <w:proofErr w:type="spellEnd"/>
      <w:r w:rsidR="00F52CE7" w:rsidRPr="00372BB4">
        <w:rPr>
          <w:rStyle w:val="tlid-translation"/>
          <w:rFonts w:ascii="Times New Roman" w:hAnsi="Times New Roman" w:cs="Times New Roman"/>
          <w:sz w:val="24"/>
          <w:szCs w:val="24"/>
        </w:rPr>
        <w:t xml:space="preserve"> until today.</w:t>
      </w:r>
      <w:r w:rsidR="00F52CE7" w:rsidRPr="00656E95">
        <w:rPr>
          <w:rStyle w:val="tlid-translation"/>
          <w:rFonts w:ascii="Times New Roman" w:hAnsi="Times New Roman" w:cs="Times New Roman"/>
          <w:sz w:val="24"/>
          <w:szCs w:val="24"/>
        </w:rPr>
        <w:t xml:space="preserve"> </w:t>
      </w:r>
    </w:p>
    <w:p w:rsidR="00D42F3F" w:rsidRDefault="00D42F3F" w:rsidP="000D29AA">
      <w:pPr>
        <w:spacing w:after="0" w:line="240" w:lineRule="auto"/>
        <w:ind w:firstLine="720"/>
        <w:jc w:val="both"/>
        <w:rPr>
          <w:rStyle w:val="tlid-translation"/>
          <w:rFonts w:ascii="Times New Roman" w:hAnsi="Times New Roman" w:cs="Times New Roman"/>
          <w:sz w:val="24"/>
          <w:szCs w:val="24"/>
        </w:rPr>
      </w:pPr>
    </w:p>
    <w:p w:rsidR="00D42F3F" w:rsidRDefault="00B0125B" w:rsidP="000D29AA">
      <w:pPr>
        <w:spacing w:after="0" w:line="240" w:lineRule="auto"/>
        <w:jc w:val="both"/>
        <w:rPr>
          <w:rStyle w:val="tlid-translation"/>
          <w:rFonts w:ascii="Times New Roman" w:hAnsi="Times New Roman" w:cs="Times New Roman"/>
          <w:b/>
          <w:sz w:val="24"/>
          <w:szCs w:val="24"/>
          <w:lang w:val="en"/>
        </w:rPr>
      </w:pPr>
      <w:r w:rsidRPr="00D42F3F">
        <w:rPr>
          <w:rStyle w:val="tlid-translation"/>
          <w:rFonts w:ascii="Times New Roman" w:hAnsi="Times New Roman" w:cs="Times New Roman"/>
          <w:b/>
          <w:sz w:val="24"/>
          <w:szCs w:val="24"/>
          <w:lang w:val="en"/>
        </w:rPr>
        <w:t>2 Literature Review</w:t>
      </w:r>
    </w:p>
    <w:p w:rsidR="00057E1D" w:rsidRPr="000D29AA" w:rsidRDefault="00B0125B" w:rsidP="000D29AA">
      <w:pPr>
        <w:spacing w:after="0" w:line="240" w:lineRule="auto"/>
        <w:ind w:firstLine="360"/>
        <w:jc w:val="both"/>
        <w:rPr>
          <w:rStyle w:val="tlid-translation"/>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 xml:space="preserve">Tourism according to Indonesia Law No. 10 of 2009 is a variety of tourism activities and is supported by various facilities and services provided by the community, entrepreneurs, the Government, and the Regional Government. Whereas Tourist Attraction is anything that has a uniqueness, beauty, and value in the form of natural, cultural, and man-made diversity that is the target or destination of tourist visits. </w:t>
      </w:r>
      <w:r w:rsidR="00057E1D" w:rsidRPr="000D29AA">
        <w:rPr>
          <w:rStyle w:val="tlid-translation"/>
          <w:rFonts w:ascii="Times New Roman" w:hAnsi="Times New Roman" w:cs="Times New Roman"/>
          <w:sz w:val="24"/>
          <w:szCs w:val="24"/>
          <w:lang w:val="en"/>
        </w:rPr>
        <w:t xml:space="preserve">The framework for developing tourism destinations Cooper consists of the main components </w:t>
      </w:r>
      <w:r w:rsidR="00604154" w:rsidRPr="000D29AA">
        <w:rPr>
          <w:rStyle w:val="tlid-translation"/>
          <w:rFonts w:ascii="Times New Roman" w:hAnsi="Times New Roman" w:cs="Times New Roman"/>
          <w:sz w:val="24"/>
          <w:szCs w:val="24"/>
          <w:lang w:val="en"/>
        </w:rPr>
        <w:t xml:space="preserve">(Cooper, 2000; </w:t>
      </w:r>
      <w:proofErr w:type="spellStart"/>
      <w:r w:rsidR="00604154" w:rsidRPr="000D29AA">
        <w:rPr>
          <w:rStyle w:val="tlid-translation"/>
          <w:rFonts w:ascii="Times New Roman" w:hAnsi="Times New Roman" w:cs="Times New Roman"/>
          <w:sz w:val="24"/>
          <w:szCs w:val="24"/>
          <w:lang w:val="en"/>
        </w:rPr>
        <w:t>Sunaryo</w:t>
      </w:r>
      <w:proofErr w:type="spellEnd"/>
      <w:r w:rsidR="00604154" w:rsidRPr="000D29AA">
        <w:rPr>
          <w:rStyle w:val="tlid-translation"/>
          <w:rFonts w:ascii="Times New Roman" w:hAnsi="Times New Roman" w:cs="Times New Roman"/>
          <w:sz w:val="24"/>
          <w:szCs w:val="24"/>
          <w:lang w:val="en"/>
        </w:rPr>
        <w:t xml:space="preserve">, 2013) </w:t>
      </w:r>
      <w:r w:rsidR="00057E1D" w:rsidRPr="000D29AA">
        <w:rPr>
          <w:rStyle w:val="tlid-translation"/>
          <w:rFonts w:ascii="Times New Roman" w:hAnsi="Times New Roman" w:cs="Times New Roman"/>
          <w:sz w:val="24"/>
          <w:szCs w:val="24"/>
          <w:lang w:val="en"/>
        </w:rPr>
        <w:t>as follows:</w:t>
      </w:r>
    </w:p>
    <w:p w:rsidR="00057E1D" w:rsidRPr="000D29AA" w:rsidRDefault="00057E1D" w:rsidP="000D29AA">
      <w:pPr>
        <w:pStyle w:val="ListParagraph"/>
        <w:numPr>
          <w:ilvl w:val="0"/>
          <w:numId w:val="1"/>
        </w:numPr>
        <w:spacing w:after="0" w:line="240" w:lineRule="auto"/>
        <w:jc w:val="both"/>
        <w:rPr>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Attraction that includes uniqueness and attraction based</w:t>
      </w:r>
      <w:r w:rsidRPr="000D29AA">
        <w:rPr>
          <w:rFonts w:ascii="Times New Roman" w:hAnsi="Times New Roman" w:cs="Times New Roman"/>
          <w:sz w:val="24"/>
          <w:szCs w:val="24"/>
          <w:lang w:val="en"/>
        </w:rPr>
        <w:br/>
      </w:r>
      <w:r w:rsidRPr="000D29AA">
        <w:rPr>
          <w:rStyle w:val="tlid-translation"/>
          <w:rFonts w:ascii="Times New Roman" w:hAnsi="Times New Roman" w:cs="Times New Roman"/>
          <w:sz w:val="24"/>
          <w:szCs w:val="24"/>
          <w:lang w:val="en"/>
        </w:rPr>
        <w:t>nature, culture, or artificial / artificial.</w:t>
      </w:r>
    </w:p>
    <w:p w:rsidR="00057E1D" w:rsidRPr="000D29AA" w:rsidRDefault="00057E1D" w:rsidP="000D29AA">
      <w:pPr>
        <w:pStyle w:val="ListParagraph"/>
        <w:numPr>
          <w:ilvl w:val="0"/>
          <w:numId w:val="1"/>
        </w:numPr>
        <w:spacing w:after="0" w:line="240" w:lineRule="auto"/>
        <w:jc w:val="both"/>
        <w:rPr>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Accessibility which includes the ease of transportation facilities and systems.</w:t>
      </w:r>
    </w:p>
    <w:p w:rsidR="00057E1D" w:rsidRPr="000D29AA" w:rsidRDefault="00057E1D" w:rsidP="000D29AA">
      <w:pPr>
        <w:pStyle w:val="ListParagraph"/>
        <w:numPr>
          <w:ilvl w:val="0"/>
          <w:numId w:val="1"/>
        </w:numPr>
        <w:spacing w:after="0" w:line="240" w:lineRule="auto"/>
        <w:jc w:val="both"/>
        <w:rPr>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Amenities that include supporting facilities and tourism support.</w:t>
      </w:r>
    </w:p>
    <w:p w:rsidR="00057E1D" w:rsidRPr="000D29AA" w:rsidRDefault="00057E1D" w:rsidP="000D29AA">
      <w:pPr>
        <w:pStyle w:val="ListParagraph"/>
        <w:numPr>
          <w:ilvl w:val="0"/>
          <w:numId w:val="1"/>
        </w:numPr>
        <w:spacing w:after="0" w:line="240" w:lineRule="auto"/>
        <w:jc w:val="both"/>
        <w:rPr>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Ancillary Service that supports tourism activities.</w:t>
      </w:r>
    </w:p>
    <w:p w:rsidR="00057E1D" w:rsidRPr="000D29AA" w:rsidRDefault="00057E1D" w:rsidP="000D29AA">
      <w:pPr>
        <w:pStyle w:val="ListParagraph"/>
        <w:numPr>
          <w:ilvl w:val="0"/>
          <w:numId w:val="1"/>
        </w:numPr>
        <w:spacing w:after="0" w:line="240" w:lineRule="auto"/>
        <w:jc w:val="both"/>
        <w:rPr>
          <w:rStyle w:val="tlid-translation"/>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Institutions that have authority, responsibility and role in supporting the implementation of tourism activities.</w:t>
      </w:r>
    </w:p>
    <w:p w:rsidR="009679D2" w:rsidRPr="000D29AA" w:rsidRDefault="00B0125B" w:rsidP="000D29AA">
      <w:pPr>
        <w:spacing w:after="0" w:line="240" w:lineRule="auto"/>
        <w:ind w:firstLine="360"/>
        <w:jc w:val="both"/>
        <w:rPr>
          <w:rStyle w:val="tlid-translation"/>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 xml:space="preserve">Cultural tourism according to </w:t>
      </w:r>
      <w:proofErr w:type="spellStart"/>
      <w:r w:rsidRPr="000D29AA">
        <w:rPr>
          <w:rStyle w:val="tlid-translation"/>
          <w:rFonts w:ascii="Times New Roman" w:hAnsi="Times New Roman" w:cs="Times New Roman"/>
          <w:sz w:val="24"/>
          <w:szCs w:val="24"/>
          <w:lang w:val="en"/>
        </w:rPr>
        <w:t>Sillberberg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Damanik</w:t>
      </w:r>
      <w:proofErr w:type="spellEnd"/>
      <w:r w:rsidRPr="000D29AA">
        <w:rPr>
          <w:rStyle w:val="tlid-translation"/>
          <w:rFonts w:ascii="Times New Roman" w:hAnsi="Times New Roman" w:cs="Times New Roman"/>
          <w:sz w:val="24"/>
          <w:szCs w:val="24"/>
          <w:lang w:val="en"/>
        </w:rPr>
        <w:t>, 2013) is a visit of people from outside the destination who are driven by an interest in objects or heritage of history, art, science and lifestyle owned by groups, communities, regions or institutions</w:t>
      </w:r>
      <w:r w:rsidRPr="000D29AA">
        <w:rPr>
          <w:rFonts w:ascii="Times New Roman" w:hAnsi="Times New Roman" w:cs="Times New Roman"/>
          <w:b/>
          <w:sz w:val="24"/>
          <w:szCs w:val="24"/>
        </w:rPr>
        <w:t xml:space="preserve">. </w:t>
      </w:r>
      <w:r w:rsidRPr="000D29AA">
        <w:rPr>
          <w:rStyle w:val="tlid-translation"/>
          <w:rFonts w:ascii="Times New Roman" w:hAnsi="Times New Roman" w:cs="Times New Roman"/>
          <w:sz w:val="24"/>
          <w:szCs w:val="24"/>
          <w:lang w:val="en"/>
        </w:rPr>
        <w:t>Cultural tourism is the movement of persons to cultural attractions away from their normal place of residence, with the intention to gather information and experiences to satisfy their cultural needs (Richard, 1996).</w:t>
      </w:r>
      <w:r w:rsidR="00FB0B4B" w:rsidRPr="000D29AA">
        <w:rPr>
          <w:rStyle w:val="tlid-translation"/>
          <w:rFonts w:ascii="Times New Roman" w:hAnsi="Times New Roman" w:cs="Times New Roman"/>
          <w:sz w:val="24"/>
          <w:szCs w:val="24"/>
          <w:lang w:val="en"/>
        </w:rPr>
        <w:t xml:space="preserve"> </w:t>
      </w:r>
      <w:r w:rsidR="009679D2" w:rsidRPr="000D29AA">
        <w:rPr>
          <w:rFonts w:ascii="Times New Roman" w:hAnsi="Times New Roman" w:cs="Times New Roman"/>
          <w:color w:val="000000"/>
          <w:sz w:val="24"/>
          <w:szCs w:val="24"/>
        </w:rPr>
        <w:t>Cultural tourism is a type of tourism activity in which the visitor’s essential motivation is to learn, discover, experience and consume the tangible and intangible cultural</w:t>
      </w:r>
      <w:r w:rsidR="009679D2" w:rsidRPr="000D29AA">
        <w:rPr>
          <w:rFonts w:ascii="Times New Roman" w:hAnsi="Times New Roman" w:cs="Times New Roman"/>
          <w:color w:val="000000"/>
          <w:sz w:val="24"/>
          <w:szCs w:val="24"/>
        </w:rPr>
        <w:br/>
        <w:t xml:space="preserve">attractions/products in a tourism destination. These attractions/products relate to a set of distinctive material, intellectual, spiritual and emotional features of a society that encompasses </w:t>
      </w:r>
      <w:r w:rsidR="009679D2" w:rsidRPr="000D29AA">
        <w:rPr>
          <w:rFonts w:ascii="Times New Roman" w:hAnsi="Times New Roman" w:cs="Times New Roman"/>
          <w:color w:val="000000"/>
          <w:sz w:val="24"/>
          <w:szCs w:val="24"/>
        </w:rPr>
        <w:lastRenderedPageBreak/>
        <w:t>arts and architecture, historical and cultural heritage, culinary heritage, literature, music, creative industries and the living cultures with their lifestyles, value systems, beliefs and traditions (UNWTO, 2017: 18).</w:t>
      </w:r>
    </w:p>
    <w:p w:rsidR="00FB0B4B" w:rsidRPr="000D29AA" w:rsidRDefault="00FB0B4B" w:rsidP="000D29AA">
      <w:pPr>
        <w:spacing w:after="0" w:line="240" w:lineRule="auto"/>
        <w:ind w:firstLine="720"/>
        <w:jc w:val="both"/>
        <w:rPr>
          <w:rStyle w:val="tlid-translation"/>
          <w:rFonts w:ascii="Times New Roman" w:hAnsi="Times New Roman" w:cs="Times New Roman"/>
          <w:b/>
          <w:sz w:val="24"/>
          <w:szCs w:val="24"/>
          <w:lang w:val="en"/>
        </w:rPr>
      </w:pPr>
      <w:r w:rsidRPr="000D29AA">
        <w:rPr>
          <w:rFonts w:ascii="Times New Roman" w:hAnsi="Times New Roman" w:cs="Times New Roman"/>
          <w:sz w:val="24"/>
          <w:szCs w:val="24"/>
        </w:rPr>
        <w:t xml:space="preserve">Cultural tourism is not merely associated with visiting monuments and sites, which is the traditional view of cultural </w:t>
      </w:r>
      <w:proofErr w:type="gramStart"/>
      <w:r w:rsidRPr="000D29AA">
        <w:rPr>
          <w:rFonts w:ascii="Times New Roman" w:hAnsi="Times New Roman" w:cs="Times New Roman"/>
          <w:sz w:val="24"/>
          <w:szCs w:val="24"/>
        </w:rPr>
        <w:t>tourism,</w:t>
      </w:r>
      <w:proofErr w:type="gramEnd"/>
      <w:r w:rsidRPr="000D29AA">
        <w:rPr>
          <w:rFonts w:ascii="Times New Roman" w:hAnsi="Times New Roman" w:cs="Times New Roman"/>
          <w:sz w:val="24"/>
          <w:szCs w:val="24"/>
        </w:rPr>
        <w:t xml:space="preserve"> it also includes consuming the way of life in different destinations. In other words, cultural tourism is not just about consuming cultural products of the past; it also deals with contemporary way of life and culture of people </w:t>
      </w:r>
      <w:r w:rsidRPr="000D29AA">
        <w:rPr>
          <w:rFonts w:ascii="Times New Roman" w:hAnsi="Times New Roman" w:cs="Times New Roman"/>
          <w:color w:val="000000"/>
          <w:sz w:val="24"/>
          <w:szCs w:val="24"/>
        </w:rPr>
        <w:t>(</w:t>
      </w:r>
      <w:proofErr w:type="spellStart"/>
      <w:r w:rsidRPr="000D29AA">
        <w:rPr>
          <w:rFonts w:ascii="Times New Roman" w:hAnsi="Times New Roman" w:cs="Times New Roman"/>
          <w:color w:val="000000"/>
          <w:sz w:val="24"/>
          <w:szCs w:val="24"/>
        </w:rPr>
        <w:t>Mousavi</w:t>
      </w:r>
      <w:proofErr w:type="spellEnd"/>
      <w:r w:rsidRPr="000D29AA">
        <w:rPr>
          <w:rFonts w:ascii="Times New Roman" w:hAnsi="Times New Roman" w:cs="Times New Roman"/>
          <w:color w:val="000000"/>
          <w:sz w:val="24"/>
          <w:szCs w:val="24"/>
        </w:rPr>
        <w:t>, 2016).</w:t>
      </w:r>
    </w:p>
    <w:p w:rsidR="002F3F9A" w:rsidRPr="00A948C5" w:rsidRDefault="006F0741" w:rsidP="000D29AA">
      <w:pPr>
        <w:spacing w:after="0" w:line="240" w:lineRule="auto"/>
        <w:ind w:firstLine="720"/>
        <w:jc w:val="both"/>
        <w:rPr>
          <w:rStyle w:val="tlid-translation"/>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 xml:space="preserve">The development of </w:t>
      </w:r>
      <w:r w:rsidR="00827D1C">
        <w:rPr>
          <w:rStyle w:val="tlid-translation"/>
          <w:rFonts w:ascii="Times New Roman" w:hAnsi="Times New Roman" w:cs="Times New Roman"/>
          <w:sz w:val="24"/>
          <w:szCs w:val="24"/>
          <w:lang w:val="en"/>
        </w:rPr>
        <w:t xml:space="preserve">ICTs and </w:t>
      </w:r>
      <w:proofErr w:type="spellStart"/>
      <w:r w:rsidR="00827D1C">
        <w:rPr>
          <w:rStyle w:val="tlid-translation"/>
          <w:rFonts w:ascii="Times New Roman" w:hAnsi="Times New Roman" w:cs="Times New Roman"/>
          <w:sz w:val="24"/>
          <w:szCs w:val="24"/>
          <w:lang w:val="en"/>
        </w:rPr>
        <w:t>IoT</w:t>
      </w:r>
      <w:proofErr w:type="spellEnd"/>
      <w:r w:rsidR="00827D1C">
        <w:rPr>
          <w:rStyle w:val="tlid-translation"/>
          <w:rFonts w:ascii="Times New Roman" w:hAnsi="Times New Roman" w:cs="Times New Roman"/>
          <w:sz w:val="24"/>
          <w:szCs w:val="24"/>
          <w:lang w:val="en"/>
        </w:rPr>
        <w:t xml:space="preserve"> </w:t>
      </w:r>
      <w:r w:rsidRPr="000D29AA">
        <w:rPr>
          <w:rStyle w:val="tlid-translation"/>
          <w:rFonts w:ascii="Times New Roman" w:hAnsi="Times New Roman" w:cs="Times New Roman"/>
          <w:sz w:val="24"/>
          <w:szCs w:val="24"/>
          <w:lang w:val="en"/>
        </w:rPr>
        <w:t>currently closely related to the industrial revolution 4.0 which was born from a project initiated by the German government to promote</w:t>
      </w:r>
      <w:r w:rsidRPr="00A948C5">
        <w:rPr>
          <w:rStyle w:val="tlid-translation"/>
          <w:rFonts w:ascii="Times New Roman" w:hAnsi="Times New Roman" w:cs="Times New Roman"/>
          <w:sz w:val="24"/>
          <w:szCs w:val="24"/>
          <w:lang w:val="en"/>
        </w:rPr>
        <w:t xml:space="preserve"> computerization of manufacturing. Industry 4.0 was characterized by an increase in digitalization of manufacturing driven by four factors: 1) increased data volume, computing power, and connectivity; 2) the emergence of analysis, capability and business intelligence; 3) the occurrence of new forms of interaction between humans and machines; and 4) improvement of digital transfer instructions to the physical world, such as robotics and 3D printing (Lee, 2013). The digital revolution and the era of technological disruption are other terms of industry 4.0. </w:t>
      </w:r>
      <w:proofErr w:type="gramStart"/>
      <w:r w:rsidRPr="00A948C5">
        <w:rPr>
          <w:rStyle w:val="tlid-translation"/>
          <w:rFonts w:ascii="Times New Roman" w:hAnsi="Times New Roman" w:cs="Times New Roman"/>
          <w:sz w:val="24"/>
          <w:szCs w:val="24"/>
          <w:lang w:val="en"/>
        </w:rPr>
        <w:t>Called the digital revolution because of the proliferation of computers and the automation of records in all fields.</w:t>
      </w:r>
      <w:proofErr w:type="gramEnd"/>
      <w:r w:rsidRPr="00A948C5">
        <w:rPr>
          <w:rStyle w:val="tlid-translation"/>
          <w:rFonts w:ascii="Times New Roman" w:hAnsi="Times New Roman" w:cs="Times New Roman"/>
          <w:sz w:val="24"/>
          <w:szCs w:val="24"/>
          <w:lang w:val="en"/>
        </w:rPr>
        <w:t xml:space="preserve"> Industry 4.0 is said to be an era of technological disruption because automation and connectivity in a field will make the movement of the industrial world and work competition not linear (</w:t>
      </w:r>
      <w:proofErr w:type="spellStart"/>
      <w:r w:rsidRPr="00A948C5">
        <w:rPr>
          <w:rStyle w:val="tlid-translation"/>
          <w:rFonts w:ascii="Times New Roman" w:hAnsi="Times New Roman" w:cs="Times New Roman"/>
          <w:sz w:val="24"/>
          <w:szCs w:val="24"/>
          <w:lang w:val="en"/>
        </w:rPr>
        <w:t>Yahya</w:t>
      </w:r>
      <w:proofErr w:type="spellEnd"/>
      <w:r w:rsidRPr="00A948C5">
        <w:rPr>
          <w:rStyle w:val="tlid-translation"/>
          <w:rFonts w:ascii="Times New Roman" w:hAnsi="Times New Roman" w:cs="Times New Roman"/>
          <w:sz w:val="24"/>
          <w:szCs w:val="24"/>
          <w:lang w:val="en"/>
        </w:rPr>
        <w:t>, 2018). This era is increasingly globalizing when the internet becomes a part of everyday life.</w:t>
      </w:r>
    </w:p>
    <w:p w:rsidR="003642D8" w:rsidRPr="00A948C5" w:rsidRDefault="002F3F9A" w:rsidP="000D29AA">
      <w:pPr>
        <w:spacing w:after="0" w:line="240" w:lineRule="auto"/>
        <w:ind w:firstLine="720"/>
        <w:jc w:val="both"/>
        <w:rPr>
          <w:rStyle w:val="tlid-translation"/>
          <w:rFonts w:ascii="Times New Roman" w:hAnsi="Times New Roman" w:cs="Times New Roman"/>
          <w:sz w:val="24"/>
          <w:szCs w:val="24"/>
          <w:lang w:val="en"/>
        </w:rPr>
      </w:pPr>
      <w:r w:rsidRPr="00A948C5">
        <w:rPr>
          <w:rStyle w:val="tlid-translation"/>
          <w:rFonts w:ascii="Times New Roman" w:hAnsi="Times New Roman" w:cs="Times New Roman"/>
          <w:sz w:val="24"/>
          <w:szCs w:val="24"/>
          <w:lang w:val="en"/>
        </w:rPr>
        <w:t>The internet is a very effective tool for promoting and marketing tourism destinations. Promotion can be used as a tool to disseminate messages (so that inevitably must involve the role of the media) for a particular purpose or purpose (</w:t>
      </w:r>
      <w:proofErr w:type="spellStart"/>
      <w:r w:rsidRPr="00A948C5">
        <w:rPr>
          <w:rStyle w:val="tlid-translation"/>
          <w:rFonts w:ascii="Times New Roman" w:hAnsi="Times New Roman" w:cs="Times New Roman"/>
          <w:sz w:val="24"/>
          <w:szCs w:val="24"/>
          <w:lang w:val="en"/>
        </w:rPr>
        <w:t>Liliweri</w:t>
      </w:r>
      <w:proofErr w:type="spellEnd"/>
      <w:r w:rsidRPr="00A948C5">
        <w:rPr>
          <w:rStyle w:val="tlid-translation"/>
          <w:rFonts w:ascii="Times New Roman" w:hAnsi="Times New Roman" w:cs="Times New Roman"/>
          <w:sz w:val="24"/>
          <w:szCs w:val="24"/>
          <w:lang w:val="en"/>
        </w:rPr>
        <w:t>, 2011), including the following:</w:t>
      </w:r>
      <w:r w:rsidRPr="00A948C5">
        <w:rPr>
          <w:rFonts w:ascii="Times New Roman" w:hAnsi="Times New Roman" w:cs="Times New Roman"/>
          <w:sz w:val="24"/>
          <w:szCs w:val="24"/>
          <w:lang w:val="en"/>
        </w:rPr>
        <w:t xml:space="preserve"> </w:t>
      </w:r>
      <w:r w:rsidRPr="00A948C5">
        <w:rPr>
          <w:rStyle w:val="tlid-translation"/>
          <w:rFonts w:ascii="Times New Roman" w:hAnsi="Times New Roman" w:cs="Times New Roman"/>
          <w:sz w:val="24"/>
          <w:szCs w:val="24"/>
          <w:lang w:val="en"/>
        </w:rPr>
        <w:t>1. Informing</w:t>
      </w:r>
      <w:r w:rsidRPr="00A948C5">
        <w:rPr>
          <w:rFonts w:ascii="Times New Roman" w:hAnsi="Times New Roman" w:cs="Times New Roman"/>
          <w:sz w:val="24"/>
          <w:szCs w:val="24"/>
          <w:lang w:val="en"/>
        </w:rPr>
        <w:t xml:space="preserve">, </w:t>
      </w:r>
      <w:r w:rsidRPr="00A948C5">
        <w:rPr>
          <w:rStyle w:val="tlid-translation"/>
          <w:rFonts w:ascii="Times New Roman" w:hAnsi="Times New Roman" w:cs="Times New Roman"/>
          <w:sz w:val="24"/>
          <w:szCs w:val="24"/>
          <w:lang w:val="en"/>
        </w:rPr>
        <w:t>2. Persuading</w:t>
      </w:r>
      <w:r w:rsidRPr="00A948C5">
        <w:rPr>
          <w:rFonts w:ascii="Times New Roman" w:hAnsi="Times New Roman" w:cs="Times New Roman"/>
          <w:sz w:val="24"/>
          <w:szCs w:val="24"/>
          <w:lang w:val="en"/>
        </w:rPr>
        <w:t xml:space="preserve">, </w:t>
      </w:r>
      <w:r w:rsidRPr="00A948C5">
        <w:rPr>
          <w:rStyle w:val="tlid-translation"/>
          <w:rFonts w:ascii="Times New Roman" w:hAnsi="Times New Roman" w:cs="Times New Roman"/>
          <w:sz w:val="24"/>
          <w:szCs w:val="24"/>
          <w:lang w:val="en"/>
        </w:rPr>
        <w:t xml:space="preserve">3. </w:t>
      </w:r>
      <w:proofErr w:type="spellStart"/>
      <w:r w:rsidRPr="00A948C5">
        <w:rPr>
          <w:rStyle w:val="tlid-translation"/>
          <w:rFonts w:ascii="Times New Roman" w:hAnsi="Times New Roman" w:cs="Times New Roman"/>
          <w:sz w:val="24"/>
          <w:szCs w:val="24"/>
          <w:lang w:val="en"/>
        </w:rPr>
        <w:t>Remainding</w:t>
      </w:r>
      <w:proofErr w:type="spellEnd"/>
      <w:r w:rsidR="003642D8" w:rsidRPr="00A948C5">
        <w:rPr>
          <w:rStyle w:val="tlid-translation"/>
          <w:rFonts w:ascii="Times New Roman" w:hAnsi="Times New Roman" w:cs="Times New Roman"/>
          <w:sz w:val="24"/>
          <w:szCs w:val="24"/>
          <w:lang w:val="en"/>
        </w:rPr>
        <w:t>. One of the most developed and effective promotional media in this era is through digital media and social media. Communities have found abundant convenience since entering the internet era so that it is increasingly easy to connect to communicate with each other. Humans communicate, behave, work, and think as digital society (</w:t>
      </w:r>
      <w:proofErr w:type="spellStart"/>
      <w:r w:rsidR="003642D8" w:rsidRPr="00A948C5">
        <w:rPr>
          <w:rStyle w:val="tlid-translation"/>
          <w:rFonts w:ascii="Times New Roman" w:hAnsi="Times New Roman" w:cs="Times New Roman"/>
          <w:sz w:val="24"/>
          <w:szCs w:val="24"/>
          <w:lang w:val="en"/>
        </w:rPr>
        <w:t>Supratman</w:t>
      </w:r>
      <w:proofErr w:type="spellEnd"/>
      <w:r w:rsidR="003642D8" w:rsidRPr="00A948C5">
        <w:rPr>
          <w:rStyle w:val="tlid-translation"/>
          <w:rFonts w:ascii="Times New Roman" w:hAnsi="Times New Roman" w:cs="Times New Roman"/>
          <w:sz w:val="24"/>
          <w:szCs w:val="24"/>
          <w:lang w:val="en"/>
        </w:rPr>
        <w:t xml:space="preserve">, 2018). Social media is an internet service that allows people to interact freely, share and discuss </w:t>
      </w:r>
      <w:proofErr w:type="gramStart"/>
      <w:r w:rsidR="003642D8" w:rsidRPr="00A948C5">
        <w:rPr>
          <w:rStyle w:val="tlid-translation"/>
          <w:rFonts w:ascii="Times New Roman" w:hAnsi="Times New Roman" w:cs="Times New Roman"/>
          <w:sz w:val="24"/>
          <w:szCs w:val="24"/>
          <w:lang w:val="en"/>
        </w:rPr>
        <w:t>various information</w:t>
      </w:r>
      <w:proofErr w:type="gramEnd"/>
      <w:r w:rsidR="003642D8" w:rsidRPr="00A948C5">
        <w:rPr>
          <w:rStyle w:val="tlid-translation"/>
          <w:rFonts w:ascii="Times New Roman" w:hAnsi="Times New Roman" w:cs="Times New Roman"/>
          <w:sz w:val="24"/>
          <w:szCs w:val="24"/>
          <w:lang w:val="en"/>
        </w:rPr>
        <w:t>. This social media is an interactive media that allows reciprocal information flow that allows users to participate and modify the form and content of information at that time (real time) (</w:t>
      </w:r>
      <w:proofErr w:type="spellStart"/>
      <w:r w:rsidR="003642D8" w:rsidRPr="00A948C5">
        <w:rPr>
          <w:rStyle w:val="tlid-translation"/>
          <w:rFonts w:ascii="Times New Roman" w:hAnsi="Times New Roman" w:cs="Times New Roman"/>
          <w:sz w:val="24"/>
          <w:szCs w:val="24"/>
          <w:lang w:val="en"/>
        </w:rPr>
        <w:t>Morrisan</w:t>
      </w:r>
      <w:proofErr w:type="spellEnd"/>
      <w:r w:rsidR="003642D8" w:rsidRPr="00A948C5">
        <w:rPr>
          <w:rStyle w:val="tlid-translation"/>
          <w:rFonts w:ascii="Times New Roman" w:hAnsi="Times New Roman" w:cs="Times New Roman"/>
          <w:sz w:val="24"/>
          <w:szCs w:val="24"/>
          <w:lang w:val="en"/>
        </w:rPr>
        <w:t>, 2010).</w:t>
      </w:r>
    </w:p>
    <w:p w:rsidR="003642D8" w:rsidRPr="00A948C5" w:rsidRDefault="00827D1C" w:rsidP="000D29AA">
      <w:pPr>
        <w:spacing w:after="0" w:line="240" w:lineRule="auto"/>
        <w:ind w:firstLine="720"/>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ICTs and </w:t>
      </w:r>
      <w:proofErr w:type="spellStart"/>
      <w:r>
        <w:rPr>
          <w:rStyle w:val="tlid-translation"/>
          <w:rFonts w:ascii="Times New Roman" w:hAnsi="Times New Roman" w:cs="Times New Roman"/>
          <w:sz w:val="24"/>
          <w:szCs w:val="24"/>
          <w:lang w:val="en"/>
        </w:rPr>
        <w:t>IoT</w:t>
      </w:r>
      <w:proofErr w:type="spellEnd"/>
      <w:r w:rsidR="003642D8" w:rsidRPr="00A948C5">
        <w:rPr>
          <w:rStyle w:val="tlid-translation"/>
          <w:rFonts w:ascii="Times New Roman" w:hAnsi="Times New Roman" w:cs="Times New Roman"/>
          <w:sz w:val="24"/>
          <w:szCs w:val="24"/>
          <w:lang w:val="en"/>
        </w:rPr>
        <w:t xml:space="preserve"> has now become an important component in tourism development strategies</w:t>
      </w:r>
      <w:r w:rsidR="00D42F3F" w:rsidRPr="00A948C5">
        <w:rPr>
          <w:rStyle w:val="tlid-translation"/>
          <w:rFonts w:ascii="Times New Roman" w:hAnsi="Times New Roman" w:cs="Times New Roman"/>
          <w:sz w:val="24"/>
          <w:szCs w:val="24"/>
          <w:lang w:val="en"/>
        </w:rPr>
        <w:t xml:space="preserve"> (</w:t>
      </w:r>
      <w:proofErr w:type="spellStart"/>
      <w:r w:rsidR="00D42F3F" w:rsidRPr="00A948C5">
        <w:rPr>
          <w:rStyle w:val="tlid-translation"/>
          <w:rFonts w:ascii="Times New Roman" w:hAnsi="Times New Roman" w:cs="Times New Roman"/>
          <w:sz w:val="24"/>
          <w:szCs w:val="24"/>
          <w:lang w:val="en"/>
        </w:rPr>
        <w:t>Pranita</w:t>
      </w:r>
      <w:proofErr w:type="spellEnd"/>
      <w:r w:rsidR="00D42F3F" w:rsidRPr="00A948C5">
        <w:rPr>
          <w:rStyle w:val="tlid-translation"/>
          <w:rFonts w:ascii="Times New Roman" w:hAnsi="Times New Roman" w:cs="Times New Roman"/>
          <w:sz w:val="24"/>
          <w:szCs w:val="24"/>
          <w:lang w:val="en"/>
        </w:rPr>
        <w:t>, 2017;</w:t>
      </w:r>
      <w:r w:rsidR="00CC053D" w:rsidRPr="00A948C5">
        <w:rPr>
          <w:rStyle w:val="tlid-translation"/>
          <w:rFonts w:ascii="Times New Roman" w:hAnsi="Times New Roman" w:cs="Times New Roman"/>
          <w:sz w:val="24"/>
          <w:szCs w:val="24"/>
          <w:lang w:val="en"/>
        </w:rPr>
        <w:t xml:space="preserve"> </w:t>
      </w:r>
      <w:proofErr w:type="spellStart"/>
      <w:r w:rsidR="00CC053D" w:rsidRPr="00A948C5">
        <w:rPr>
          <w:rFonts w:ascii="Times New Roman" w:hAnsi="Times New Roman" w:cs="Times New Roman"/>
          <w:sz w:val="24"/>
          <w:szCs w:val="24"/>
        </w:rPr>
        <w:t>Zsarnoczky</w:t>
      </w:r>
      <w:proofErr w:type="spellEnd"/>
      <w:r w:rsidR="00CC053D" w:rsidRPr="00A948C5">
        <w:rPr>
          <w:rFonts w:ascii="Times New Roman" w:hAnsi="Times New Roman" w:cs="Times New Roman"/>
          <w:sz w:val="24"/>
          <w:szCs w:val="24"/>
        </w:rPr>
        <w:t>, 2018</w:t>
      </w:r>
      <w:proofErr w:type="gramStart"/>
      <w:r w:rsidR="00CC053D" w:rsidRPr="00A948C5">
        <w:rPr>
          <w:rFonts w:ascii="Times New Roman" w:hAnsi="Times New Roman" w:cs="Times New Roman"/>
          <w:sz w:val="24"/>
          <w:szCs w:val="24"/>
        </w:rPr>
        <w:t>)</w:t>
      </w:r>
      <w:r w:rsidR="00D42F3F" w:rsidRPr="00A948C5">
        <w:rPr>
          <w:rStyle w:val="tlid-translation"/>
          <w:rFonts w:ascii="Times New Roman" w:hAnsi="Times New Roman" w:cs="Times New Roman"/>
          <w:sz w:val="24"/>
          <w:szCs w:val="24"/>
          <w:lang w:val="en"/>
        </w:rPr>
        <w:t xml:space="preserve"> </w:t>
      </w:r>
      <w:r w:rsidR="003642D8" w:rsidRPr="00A948C5">
        <w:rPr>
          <w:rStyle w:val="tlid-translation"/>
          <w:rFonts w:ascii="Times New Roman" w:hAnsi="Times New Roman" w:cs="Times New Roman"/>
          <w:sz w:val="24"/>
          <w:szCs w:val="24"/>
          <w:lang w:val="en"/>
        </w:rPr>
        <w:t>.</w:t>
      </w:r>
      <w:proofErr w:type="gramEnd"/>
      <w:r w:rsidR="003642D8" w:rsidRPr="00A948C5">
        <w:rPr>
          <w:rStyle w:val="tlid-translation"/>
          <w:rFonts w:ascii="Times New Roman" w:hAnsi="Times New Roman" w:cs="Times New Roman"/>
          <w:sz w:val="24"/>
          <w:szCs w:val="24"/>
          <w:lang w:val="en"/>
        </w:rPr>
        <w:t xml:space="preserve"> The development of digital technology has led to a global trend, where people are preoccupied with capturing moments of traveling with photos and videos which they then upload to various social media platforms. Several social media platforms currently include </w:t>
      </w:r>
      <w:proofErr w:type="spellStart"/>
      <w:r w:rsidR="003642D8" w:rsidRPr="00A948C5">
        <w:rPr>
          <w:rStyle w:val="tlid-translation"/>
          <w:rFonts w:ascii="Times New Roman" w:hAnsi="Times New Roman" w:cs="Times New Roman"/>
          <w:sz w:val="24"/>
          <w:szCs w:val="24"/>
          <w:lang w:val="en"/>
        </w:rPr>
        <w:t>Instagram</w:t>
      </w:r>
      <w:proofErr w:type="spellEnd"/>
      <w:r w:rsidR="003642D8" w:rsidRPr="00A948C5">
        <w:rPr>
          <w:rStyle w:val="tlid-translation"/>
          <w:rFonts w:ascii="Times New Roman" w:hAnsi="Times New Roman" w:cs="Times New Roman"/>
          <w:sz w:val="24"/>
          <w:szCs w:val="24"/>
          <w:lang w:val="en"/>
        </w:rPr>
        <w:t xml:space="preserve">, Facebook, Twitter, YouTube, </w:t>
      </w:r>
      <w:proofErr w:type="spellStart"/>
      <w:r w:rsidR="003642D8" w:rsidRPr="00A948C5">
        <w:rPr>
          <w:rStyle w:val="tlid-translation"/>
          <w:rFonts w:ascii="Times New Roman" w:hAnsi="Times New Roman" w:cs="Times New Roman"/>
          <w:sz w:val="24"/>
          <w:szCs w:val="24"/>
          <w:lang w:val="en"/>
        </w:rPr>
        <w:t>WeChat</w:t>
      </w:r>
      <w:proofErr w:type="spellEnd"/>
      <w:r w:rsidR="003642D8" w:rsidRPr="00A948C5">
        <w:rPr>
          <w:rStyle w:val="tlid-translation"/>
          <w:rFonts w:ascii="Times New Roman" w:hAnsi="Times New Roman" w:cs="Times New Roman"/>
          <w:sz w:val="24"/>
          <w:szCs w:val="24"/>
          <w:lang w:val="en"/>
        </w:rPr>
        <w:t>, Line, Path, and various other social platforms.</w:t>
      </w:r>
    </w:p>
    <w:p w:rsidR="003642D8" w:rsidRPr="00D42F3F" w:rsidRDefault="003642D8" w:rsidP="000D29AA">
      <w:pPr>
        <w:spacing w:after="0" w:line="240" w:lineRule="auto"/>
        <w:jc w:val="both"/>
        <w:rPr>
          <w:rStyle w:val="tlid-translation"/>
          <w:rFonts w:ascii="Times New Roman" w:hAnsi="Times New Roman" w:cs="Times New Roman"/>
          <w:b/>
          <w:sz w:val="24"/>
          <w:szCs w:val="24"/>
          <w:lang w:val="en"/>
        </w:rPr>
      </w:pPr>
      <w:r w:rsidRPr="00D42F3F">
        <w:rPr>
          <w:rFonts w:ascii="Times New Roman" w:hAnsi="Times New Roman" w:cs="Times New Roman"/>
          <w:sz w:val="24"/>
          <w:szCs w:val="24"/>
          <w:lang w:val="en"/>
        </w:rPr>
        <w:br/>
      </w:r>
      <w:r w:rsidRPr="00D42F3F">
        <w:rPr>
          <w:rStyle w:val="tlid-translation"/>
          <w:rFonts w:ascii="Times New Roman" w:hAnsi="Times New Roman" w:cs="Times New Roman"/>
          <w:b/>
          <w:sz w:val="24"/>
          <w:szCs w:val="24"/>
          <w:lang w:val="en"/>
        </w:rPr>
        <w:t xml:space="preserve">3 Research </w:t>
      </w:r>
      <w:proofErr w:type="gramStart"/>
      <w:r w:rsidRPr="00D42F3F">
        <w:rPr>
          <w:rStyle w:val="tlid-translation"/>
          <w:rFonts w:ascii="Times New Roman" w:hAnsi="Times New Roman" w:cs="Times New Roman"/>
          <w:b/>
          <w:sz w:val="24"/>
          <w:szCs w:val="24"/>
          <w:lang w:val="en"/>
        </w:rPr>
        <w:t>Methodology</w:t>
      </w:r>
      <w:proofErr w:type="gramEnd"/>
    </w:p>
    <w:p w:rsidR="003642D8" w:rsidRPr="00D42F3F" w:rsidRDefault="003642D8" w:rsidP="000D29AA">
      <w:pPr>
        <w:spacing w:after="0" w:line="240" w:lineRule="auto"/>
        <w:jc w:val="both"/>
        <w:rPr>
          <w:rStyle w:val="tlid-translation"/>
          <w:rFonts w:ascii="Times New Roman" w:hAnsi="Times New Roman" w:cs="Times New Roman"/>
          <w:sz w:val="24"/>
          <w:szCs w:val="24"/>
          <w:lang w:val="en"/>
        </w:rPr>
      </w:pPr>
      <w:r w:rsidRPr="00D42F3F">
        <w:rPr>
          <w:rStyle w:val="tlid-translation"/>
          <w:rFonts w:ascii="Times New Roman" w:hAnsi="Times New Roman" w:cs="Times New Roman"/>
          <w:sz w:val="24"/>
          <w:szCs w:val="24"/>
          <w:lang w:val="en"/>
        </w:rPr>
        <w:t xml:space="preserve">This study uses a qualitative approach. A qualitative approach is an approach carried out in a natural setting and the data collected is generally qualitative (Creswell, 2010). This research was conducted by raising a case study of </w:t>
      </w:r>
      <w:proofErr w:type="spellStart"/>
      <w:r w:rsidRPr="00D42F3F">
        <w:rPr>
          <w:rStyle w:val="tlid-translation"/>
          <w:rFonts w:ascii="Times New Roman" w:hAnsi="Times New Roman" w:cs="Times New Roman"/>
          <w:sz w:val="24"/>
          <w:szCs w:val="24"/>
          <w:lang w:val="en"/>
        </w:rPr>
        <w:t>Saung</w:t>
      </w:r>
      <w:proofErr w:type="spellEnd"/>
      <w:r w:rsidRPr="00D42F3F">
        <w:rPr>
          <w:rStyle w:val="tlid-translation"/>
          <w:rFonts w:ascii="Times New Roman" w:hAnsi="Times New Roman" w:cs="Times New Roman"/>
          <w:sz w:val="24"/>
          <w:szCs w:val="24"/>
          <w:lang w:val="en"/>
        </w:rPr>
        <w:t xml:space="preserve"> </w:t>
      </w:r>
      <w:proofErr w:type="spellStart"/>
      <w:r w:rsidRPr="00D42F3F">
        <w:rPr>
          <w:rStyle w:val="tlid-translation"/>
          <w:rFonts w:ascii="Times New Roman" w:hAnsi="Times New Roman" w:cs="Times New Roman"/>
          <w:sz w:val="24"/>
          <w:szCs w:val="24"/>
          <w:lang w:val="en"/>
        </w:rPr>
        <w:t>Angklung</w:t>
      </w:r>
      <w:proofErr w:type="spellEnd"/>
      <w:r w:rsidRPr="00D42F3F">
        <w:rPr>
          <w:rStyle w:val="tlid-translation"/>
          <w:rFonts w:ascii="Times New Roman" w:hAnsi="Times New Roman" w:cs="Times New Roman"/>
          <w:sz w:val="24"/>
          <w:szCs w:val="24"/>
          <w:lang w:val="en"/>
        </w:rPr>
        <w:t xml:space="preserve"> </w:t>
      </w:r>
      <w:proofErr w:type="spellStart"/>
      <w:r w:rsidRPr="00D42F3F">
        <w:rPr>
          <w:rStyle w:val="tlid-translation"/>
          <w:rFonts w:ascii="Times New Roman" w:hAnsi="Times New Roman" w:cs="Times New Roman"/>
          <w:sz w:val="24"/>
          <w:szCs w:val="24"/>
          <w:lang w:val="en"/>
        </w:rPr>
        <w:t>Udjo</w:t>
      </w:r>
      <w:proofErr w:type="spellEnd"/>
      <w:r w:rsidRPr="00D42F3F">
        <w:rPr>
          <w:rStyle w:val="tlid-translation"/>
          <w:rFonts w:ascii="Times New Roman" w:hAnsi="Times New Roman" w:cs="Times New Roman"/>
          <w:sz w:val="24"/>
          <w:szCs w:val="24"/>
          <w:lang w:val="en"/>
        </w:rPr>
        <w:t xml:space="preserve">, a cultural tourism destination located on </w:t>
      </w:r>
      <w:proofErr w:type="spellStart"/>
      <w:r w:rsidRPr="00D42F3F">
        <w:rPr>
          <w:rStyle w:val="tlid-translation"/>
          <w:rFonts w:ascii="Times New Roman" w:hAnsi="Times New Roman" w:cs="Times New Roman"/>
          <w:sz w:val="24"/>
          <w:szCs w:val="24"/>
          <w:lang w:val="en"/>
        </w:rPr>
        <w:t>Jalan</w:t>
      </w:r>
      <w:proofErr w:type="spellEnd"/>
      <w:r w:rsidRPr="00D42F3F">
        <w:rPr>
          <w:rStyle w:val="tlid-translation"/>
          <w:rFonts w:ascii="Times New Roman" w:hAnsi="Times New Roman" w:cs="Times New Roman"/>
          <w:sz w:val="24"/>
          <w:szCs w:val="24"/>
          <w:lang w:val="en"/>
        </w:rPr>
        <w:t xml:space="preserve"> </w:t>
      </w:r>
      <w:proofErr w:type="spellStart"/>
      <w:r w:rsidRPr="00D42F3F">
        <w:rPr>
          <w:rStyle w:val="tlid-translation"/>
          <w:rFonts w:ascii="Times New Roman" w:hAnsi="Times New Roman" w:cs="Times New Roman"/>
          <w:sz w:val="24"/>
          <w:szCs w:val="24"/>
          <w:lang w:val="en"/>
        </w:rPr>
        <w:t>Padasuka</w:t>
      </w:r>
      <w:proofErr w:type="spellEnd"/>
      <w:r w:rsidRPr="00D42F3F">
        <w:rPr>
          <w:rStyle w:val="tlid-translation"/>
          <w:rFonts w:ascii="Times New Roman" w:hAnsi="Times New Roman" w:cs="Times New Roman"/>
          <w:sz w:val="24"/>
          <w:szCs w:val="24"/>
          <w:lang w:val="en"/>
        </w:rPr>
        <w:t xml:space="preserve"> No 118, Bandung, </w:t>
      </w:r>
      <w:proofErr w:type="gramStart"/>
      <w:r w:rsidRPr="00D42F3F">
        <w:rPr>
          <w:rStyle w:val="tlid-translation"/>
          <w:rFonts w:ascii="Times New Roman" w:hAnsi="Times New Roman" w:cs="Times New Roman"/>
          <w:sz w:val="24"/>
          <w:szCs w:val="24"/>
          <w:lang w:val="en"/>
        </w:rPr>
        <w:t>West</w:t>
      </w:r>
      <w:proofErr w:type="gramEnd"/>
      <w:r w:rsidRPr="00D42F3F">
        <w:rPr>
          <w:rStyle w:val="tlid-translation"/>
          <w:rFonts w:ascii="Times New Roman" w:hAnsi="Times New Roman" w:cs="Times New Roman"/>
          <w:sz w:val="24"/>
          <w:szCs w:val="24"/>
          <w:lang w:val="en"/>
        </w:rPr>
        <w:t xml:space="preserve"> Java. The technique of selecting informants that the researchers used was purposive sampling where researchers chose a typical sample based on specific knowledge or selection criteria.</w:t>
      </w:r>
    </w:p>
    <w:p w:rsidR="003642D8" w:rsidRPr="000D29AA" w:rsidRDefault="003642D8" w:rsidP="000D29AA">
      <w:pPr>
        <w:spacing w:after="0" w:line="240" w:lineRule="auto"/>
        <w:jc w:val="both"/>
        <w:rPr>
          <w:rStyle w:val="tlid-translation"/>
          <w:rFonts w:ascii="Times New Roman" w:hAnsi="Times New Roman" w:cs="Times New Roman"/>
          <w:b/>
          <w:sz w:val="24"/>
          <w:szCs w:val="24"/>
          <w:lang w:val="en"/>
        </w:rPr>
      </w:pPr>
      <w:r w:rsidRPr="00D42F3F">
        <w:rPr>
          <w:rFonts w:ascii="Times New Roman" w:hAnsi="Times New Roman" w:cs="Times New Roman"/>
          <w:sz w:val="24"/>
          <w:szCs w:val="24"/>
          <w:lang w:val="en"/>
        </w:rPr>
        <w:lastRenderedPageBreak/>
        <w:br/>
      </w:r>
      <w:r w:rsidRPr="000D29AA">
        <w:rPr>
          <w:rStyle w:val="tlid-translation"/>
          <w:rFonts w:ascii="Times New Roman" w:hAnsi="Times New Roman" w:cs="Times New Roman"/>
          <w:b/>
          <w:sz w:val="24"/>
          <w:szCs w:val="24"/>
          <w:lang w:val="en"/>
        </w:rPr>
        <w:t>4 Results and Discussion</w:t>
      </w:r>
    </w:p>
    <w:p w:rsidR="0069511B" w:rsidRPr="000D29AA" w:rsidRDefault="0069511B" w:rsidP="000D29AA">
      <w:pPr>
        <w:spacing w:after="0" w:line="240" w:lineRule="auto"/>
        <w:jc w:val="both"/>
        <w:rPr>
          <w:rStyle w:val="tlid-translation"/>
          <w:rFonts w:ascii="Times New Roman" w:hAnsi="Times New Roman" w:cs="Times New Roman"/>
          <w:b/>
          <w:sz w:val="24"/>
          <w:szCs w:val="24"/>
          <w:lang w:val="en"/>
        </w:rPr>
      </w:pPr>
      <w:r w:rsidRPr="000D29AA">
        <w:rPr>
          <w:rStyle w:val="tlid-translation"/>
          <w:rFonts w:ascii="Times New Roman" w:hAnsi="Times New Roman" w:cs="Times New Roman"/>
          <w:b/>
          <w:sz w:val="24"/>
          <w:szCs w:val="24"/>
          <w:lang w:val="en"/>
        </w:rPr>
        <w:t xml:space="preserve">4.1. </w:t>
      </w:r>
      <w:proofErr w:type="spellStart"/>
      <w:r w:rsidRPr="000D29AA">
        <w:rPr>
          <w:rStyle w:val="tlid-translation"/>
          <w:rFonts w:ascii="Times New Roman" w:hAnsi="Times New Roman" w:cs="Times New Roman"/>
          <w:b/>
          <w:sz w:val="24"/>
          <w:szCs w:val="24"/>
          <w:lang w:val="en"/>
        </w:rPr>
        <w:t>Saung</w:t>
      </w:r>
      <w:proofErr w:type="spellEnd"/>
      <w:r w:rsidRPr="000D29AA">
        <w:rPr>
          <w:rStyle w:val="tlid-translation"/>
          <w:rFonts w:ascii="Times New Roman" w:hAnsi="Times New Roman" w:cs="Times New Roman"/>
          <w:b/>
          <w:sz w:val="24"/>
          <w:szCs w:val="24"/>
          <w:lang w:val="en"/>
        </w:rPr>
        <w:t xml:space="preserve"> </w:t>
      </w:r>
      <w:proofErr w:type="spellStart"/>
      <w:r w:rsidRPr="000D29AA">
        <w:rPr>
          <w:rStyle w:val="tlid-translation"/>
          <w:rFonts w:ascii="Times New Roman" w:hAnsi="Times New Roman" w:cs="Times New Roman"/>
          <w:b/>
          <w:sz w:val="24"/>
          <w:szCs w:val="24"/>
          <w:lang w:val="en"/>
        </w:rPr>
        <w:t>Angklung</w:t>
      </w:r>
      <w:proofErr w:type="spellEnd"/>
      <w:r w:rsidRPr="000D29AA">
        <w:rPr>
          <w:rStyle w:val="tlid-translation"/>
          <w:rFonts w:ascii="Times New Roman" w:hAnsi="Times New Roman" w:cs="Times New Roman"/>
          <w:b/>
          <w:sz w:val="24"/>
          <w:szCs w:val="24"/>
          <w:lang w:val="en"/>
        </w:rPr>
        <w:t xml:space="preserve"> </w:t>
      </w:r>
      <w:proofErr w:type="spellStart"/>
      <w:r w:rsidRPr="000D29AA">
        <w:rPr>
          <w:rStyle w:val="tlid-translation"/>
          <w:rFonts w:ascii="Times New Roman" w:hAnsi="Times New Roman" w:cs="Times New Roman"/>
          <w:b/>
          <w:sz w:val="24"/>
          <w:szCs w:val="24"/>
          <w:lang w:val="en"/>
        </w:rPr>
        <w:t>Udjo</w:t>
      </w:r>
      <w:proofErr w:type="spellEnd"/>
      <w:r w:rsidRPr="000D29AA">
        <w:rPr>
          <w:rStyle w:val="tlid-translation"/>
          <w:rFonts w:ascii="Times New Roman" w:hAnsi="Times New Roman" w:cs="Times New Roman"/>
          <w:b/>
          <w:sz w:val="24"/>
          <w:szCs w:val="24"/>
          <w:lang w:val="en"/>
        </w:rPr>
        <w:t xml:space="preserve"> </w:t>
      </w:r>
      <w:r w:rsidR="007B6F72" w:rsidRPr="000D29AA">
        <w:rPr>
          <w:rStyle w:val="tlid-translation"/>
          <w:rFonts w:ascii="Times New Roman" w:hAnsi="Times New Roman" w:cs="Times New Roman"/>
          <w:b/>
          <w:sz w:val="24"/>
          <w:szCs w:val="24"/>
          <w:lang w:val="en"/>
        </w:rPr>
        <w:t>Short Profile</w:t>
      </w:r>
    </w:p>
    <w:p w:rsidR="00F23CFD" w:rsidRPr="00F23CFD" w:rsidRDefault="0069511B" w:rsidP="000D29AA">
      <w:pPr>
        <w:spacing w:after="0" w:line="240" w:lineRule="auto"/>
        <w:ind w:firstLine="720"/>
        <w:jc w:val="both"/>
        <w:rPr>
          <w:rStyle w:val="hps"/>
          <w:rFonts w:ascii="Times New Roman" w:hAnsi="Times New Roman" w:cs="Times New Roman"/>
          <w:sz w:val="24"/>
          <w:szCs w:val="24"/>
          <w:lang w:val="en"/>
        </w:rPr>
      </w:pPr>
      <w:proofErr w:type="spellStart"/>
      <w:r w:rsidRPr="000D29AA">
        <w:rPr>
          <w:rStyle w:val="tlid-translation"/>
          <w:rFonts w:ascii="Times New Roman" w:hAnsi="Times New Roman" w:cs="Times New Roman"/>
          <w:sz w:val="24"/>
          <w:szCs w:val="24"/>
          <w:lang w:val="en"/>
        </w:rPr>
        <w:t>Saung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Udjo</w:t>
      </w:r>
      <w:proofErr w:type="spellEnd"/>
      <w:r w:rsidRPr="000D29AA">
        <w:rPr>
          <w:rStyle w:val="tlid-translation"/>
          <w:rFonts w:ascii="Times New Roman" w:hAnsi="Times New Roman" w:cs="Times New Roman"/>
          <w:sz w:val="24"/>
          <w:szCs w:val="24"/>
          <w:lang w:val="en"/>
        </w:rPr>
        <w:t xml:space="preserve"> was originally an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art studio founded in 1966 by </w:t>
      </w:r>
      <w:proofErr w:type="spellStart"/>
      <w:r w:rsidRPr="000D29AA">
        <w:rPr>
          <w:rStyle w:val="tlid-translation"/>
          <w:rFonts w:ascii="Times New Roman" w:hAnsi="Times New Roman" w:cs="Times New Roman"/>
          <w:sz w:val="24"/>
          <w:szCs w:val="24"/>
          <w:lang w:val="en"/>
        </w:rPr>
        <w:t>Udjo</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Ngalagena</w:t>
      </w:r>
      <w:proofErr w:type="spellEnd"/>
      <w:r w:rsidRPr="000D29AA">
        <w:rPr>
          <w:rStyle w:val="tlid-translation"/>
          <w:rFonts w:ascii="Times New Roman" w:hAnsi="Times New Roman" w:cs="Times New Roman"/>
          <w:sz w:val="24"/>
          <w:szCs w:val="24"/>
          <w:lang w:val="en"/>
        </w:rPr>
        <w:t xml:space="preserve"> with his wife </w:t>
      </w:r>
      <w:proofErr w:type="spellStart"/>
      <w:r w:rsidRPr="000D29AA">
        <w:rPr>
          <w:rStyle w:val="tlid-translation"/>
          <w:rFonts w:ascii="Times New Roman" w:hAnsi="Times New Roman" w:cs="Times New Roman"/>
          <w:sz w:val="24"/>
          <w:szCs w:val="24"/>
          <w:lang w:val="en"/>
        </w:rPr>
        <w:t>Uum</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Sumiyati</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Saung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Udjo</w:t>
      </w:r>
      <w:proofErr w:type="spellEnd"/>
      <w:r w:rsidRPr="000D29AA">
        <w:rPr>
          <w:rStyle w:val="tlid-translation"/>
          <w:rFonts w:ascii="Times New Roman" w:hAnsi="Times New Roman" w:cs="Times New Roman"/>
          <w:sz w:val="24"/>
          <w:szCs w:val="24"/>
          <w:lang w:val="en"/>
        </w:rPr>
        <w:t xml:space="preserve"> is located in the city of Bandung precisely on </w:t>
      </w:r>
      <w:proofErr w:type="spellStart"/>
      <w:r w:rsidRPr="000D29AA">
        <w:rPr>
          <w:rStyle w:val="tlid-translation"/>
          <w:rFonts w:ascii="Times New Roman" w:hAnsi="Times New Roman" w:cs="Times New Roman"/>
          <w:sz w:val="24"/>
          <w:szCs w:val="24"/>
          <w:lang w:val="en"/>
        </w:rPr>
        <w:t>Jalan</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Padasuka</w:t>
      </w:r>
      <w:proofErr w:type="spellEnd"/>
      <w:r w:rsidRPr="000D29AA">
        <w:rPr>
          <w:rStyle w:val="tlid-translation"/>
          <w:rFonts w:ascii="Times New Roman" w:hAnsi="Times New Roman" w:cs="Times New Roman"/>
          <w:sz w:val="24"/>
          <w:szCs w:val="24"/>
          <w:lang w:val="en"/>
        </w:rPr>
        <w:t xml:space="preserve"> No. 118, Bandung, </w:t>
      </w:r>
      <w:proofErr w:type="gramStart"/>
      <w:r w:rsidRPr="000D29AA">
        <w:rPr>
          <w:rStyle w:val="tlid-translation"/>
          <w:rFonts w:ascii="Times New Roman" w:hAnsi="Times New Roman" w:cs="Times New Roman"/>
          <w:sz w:val="24"/>
          <w:szCs w:val="24"/>
          <w:lang w:val="en"/>
        </w:rPr>
        <w:t>West</w:t>
      </w:r>
      <w:proofErr w:type="gramEnd"/>
      <w:r w:rsidRPr="000D29AA">
        <w:rPr>
          <w:rStyle w:val="tlid-translation"/>
          <w:rFonts w:ascii="Times New Roman" w:hAnsi="Times New Roman" w:cs="Times New Roman"/>
          <w:sz w:val="24"/>
          <w:szCs w:val="24"/>
          <w:lang w:val="en"/>
        </w:rPr>
        <w:t xml:space="preserve"> Java. </w:t>
      </w:r>
      <w:proofErr w:type="spellStart"/>
      <w:r w:rsidRPr="000D29AA">
        <w:rPr>
          <w:rStyle w:val="tlid-translation"/>
          <w:rFonts w:ascii="Times New Roman" w:hAnsi="Times New Roman" w:cs="Times New Roman"/>
          <w:sz w:val="24"/>
          <w:szCs w:val="24"/>
          <w:lang w:val="en"/>
        </w:rPr>
        <w:t>Udjo</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Ngalagena</w:t>
      </w:r>
      <w:proofErr w:type="spellEnd"/>
      <w:r w:rsidRPr="000D29AA">
        <w:rPr>
          <w:rStyle w:val="tlid-translation"/>
          <w:rFonts w:ascii="Times New Roman" w:hAnsi="Times New Roman" w:cs="Times New Roman"/>
          <w:sz w:val="24"/>
          <w:szCs w:val="24"/>
          <w:lang w:val="en"/>
        </w:rPr>
        <w:t xml:space="preserve"> is a junior high school teacher who has a very high talent and love for </w:t>
      </w:r>
      <w:proofErr w:type="spellStart"/>
      <w:r w:rsidRPr="000D29AA">
        <w:rPr>
          <w:rStyle w:val="tlid-translation"/>
          <w:rFonts w:ascii="Times New Roman" w:hAnsi="Times New Roman" w:cs="Times New Roman"/>
          <w:sz w:val="24"/>
          <w:szCs w:val="24"/>
          <w:lang w:val="en"/>
        </w:rPr>
        <w:t>Sundanese</w:t>
      </w:r>
      <w:proofErr w:type="spellEnd"/>
      <w:r w:rsidRPr="000D29AA">
        <w:rPr>
          <w:rStyle w:val="tlid-translation"/>
          <w:rFonts w:ascii="Times New Roman" w:hAnsi="Times New Roman" w:cs="Times New Roman"/>
          <w:sz w:val="24"/>
          <w:szCs w:val="24"/>
          <w:lang w:val="en"/>
        </w:rPr>
        <w:t xml:space="preserve"> art, especially gamelan and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Udjo</w:t>
      </w:r>
      <w:proofErr w:type="spellEnd"/>
      <w:r w:rsidRPr="000D29AA">
        <w:rPr>
          <w:rStyle w:val="tlid-translation"/>
          <w:rFonts w:ascii="Times New Roman" w:hAnsi="Times New Roman" w:cs="Times New Roman"/>
          <w:sz w:val="24"/>
          <w:szCs w:val="24"/>
          <w:lang w:val="en"/>
        </w:rPr>
        <w:t xml:space="preserve"> loved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since childhood, and then studied with </w:t>
      </w:r>
      <w:proofErr w:type="spellStart"/>
      <w:r w:rsidRPr="000D29AA">
        <w:rPr>
          <w:rStyle w:val="tlid-translation"/>
          <w:rFonts w:ascii="Times New Roman" w:hAnsi="Times New Roman" w:cs="Times New Roman"/>
          <w:sz w:val="24"/>
          <w:szCs w:val="24"/>
          <w:lang w:val="en"/>
        </w:rPr>
        <w:t>Daeng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Soetigna</w:t>
      </w:r>
      <w:proofErr w:type="spellEnd"/>
      <w:r w:rsidRPr="000D29AA">
        <w:rPr>
          <w:rStyle w:val="tlid-translation"/>
          <w:rFonts w:ascii="Times New Roman" w:hAnsi="Times New Roman" w:cs="Times New Roman"/>
          <w:sz w:val="24"/>
          <w:szCs w:val="24"/>
          <w:lang w:val="en"/>
        </w:rPr>
        <w:t xml:space="preserve">, a figure known as the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Indonesia, so his skills were increasingly honed both in making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and making shows with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The establishment of </w:t>
      </w:r>
      <w:proofErr w:type="spellStart"/>
      <w:r w:rsidRPr="000D29AA">
        <w:rPr>
          <w:rStyle w:val="tlid-translation"/>
          <w:rFonts w:ascii="Times New Roman" w:hAnsi="Times New Roman" w:cs="Times New Roman"/>
          <w:sz w:val="24"/>
          <w:szCs w:val="24"/>
          <w:lang w:val="en"/>
        </w:rPr>
        <w:t>Saung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Udjo</w:t>
      </w:r>
      <w:proofErr w:type="spellEnd"/>
      <w:r w:rsidRPr="000D29AA">
        <w:rPr>
          <w:rStyle w:val="tlid-translation"/>
          <w:rFonts w:ascii="Times New Roman" w:hAnsi="Times New Roman" w:cs="Times New Roman"/>
          <w:sz w:val="24"/>
          <w:szCs w:val="24"/>
          <w:lang w:val="en"/>
        </w:rPr>
        <w:t xml:space="preserve"> is also inseparable from the support of his teacher. </w:t>
      </w:r>
      <w:proofErr w:type="spellStart"/>
      <w:r w:rsidRPr="000D29AA">
        <w:rPr>
          <w:rStyle w:val="tlid-translation"/>
          <w:rFonts w:ascii="Times New Roman" w:hAnsi="Times New Roman" w:cs="Times New Roman"/>
          <w:sz w:val="24"/>
          <w:szCs w:val="24"/>
          <w:lang w:val="en"/>
        </w:rPr>
        <w:t>Saung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Udjo</w:t>
      </w:r>
      <w:proofErr w:type="spellEnd"/>
      <w:r w:rsidRPr="000D29AA">
        <w:rPr>
          <w:rStyle w:val="tlid-translation"/>
          <w:rFonts w:ascii="Times New Roman" w:hAnsi="Times New Roman" w:cs="Times New Roman"/>
          <w:sz w:val="24"/>
          <w:szCs w:val="24"/>
          <w:lang w:val="en"/>
        </w:rPr>
        <w:t xml:space="preserve"> (SAU) was established with the aim of preserving the typical </w:t>
      </w:r>
      <w:proofErr w:type="spellStart"/>
      <w:r w:rsidRPr="000D29AA">
        <w:rPr>
          <w:rStyle w:val="tlid-translation"/>
          <w:rFonts w:ascii="Times New Roman" w:hAnsi="Times New Roman" w:cs="Times New Roman"/>
          <w:sz w:val="24"/>
          <w:szCs w:val="24"/>
          <w:lang w:val="en"/>
        </w:rPr>
        <w:t>Sundanese</w:t>
      </w:r>
      <w:proofErr w:type="spellEnd"/>
      <w:r w:rsidRPr="000D29AA">
        <w:rPr>
          <w:rStyle w:val="tlid-translation"/>
          <w:rFonts w:ascii="Times New Roman" w:hAnsi="Times New Roman" w:cs="Times New Roman"/>
          <w:sz w:val="24"/>
          <w:szCs w:val="24"/>
          <w:lang w:val="en"/>
        </w:rPr>
        <w:t xml:space="preserve"> arts. Initially the activities at SAU were the production of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and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training given by </w:t>
      </w:r>
      <w:proofErr w:type="spellStart"/>
      <w:r w:rsidRPr="000D29AA">
        <w:rPr>
          <w:rStyle w:val="tlid-translation"/>
          <w:rFonts w:ascii="Times New Roman" w:hAnsi="Times New Roman" w:cs="Times New Roman"/>
          <w:sz w:val="24"/>
          <w:szCs w:val="24"/>
          <w:lang w:val="en"/>
        </w:rPr>
        <w:t>Udjo</w:t>
      </w:r>
      <w:proofErr w:type="spellEnd"/>
      <w:r w:rsidRPr="000D29AA">
        <w:rPr>
          <w:rStyle w:val="tlid-translation"/>
          <w:rFonts w:ascii="Times New Roman" w:hAnsi="Times New Roman" w:cs="Times New Roman"/>
          <w:sz w:val="24"/>
          <w:szCs w:val="24"/>
          <w:lang w:val="en"/>
        </w:rPr>
        <w:t xml:space="preserve"> to surrounding children, which later developed into a tourist show. At present SAU </w:t>
      </w:r>
      <w:proofErr w:type="gramStart"/>
      <w:r w:rsidRPr="000D29AA">
        <w:rPr>
          <w:rStyle w:val="tlid-translation"/>
          <w:rFonts w:ascii="Times New Roman" w:hAnsi="Times New Roman" w:cs="Times New Roman"/>
          <w:sz w:val="24"/>
          <w:szCs w:val="24"/>
          <w:lang w:val="en"/>
        </w:rPr>
        <w:t>is</w:t>
      </w:r>
      <w:proofErr w:type="gramEnd"/>
      <w:r w:rsidRPr="000D29AA">
        <w:rPr>
          <w:rStyle w:val="tlid-translation"/>
          <w:rFonts w:ascii="Times New Roman" w:hAnsi="Times New Roman" w:cs="Times New Roman"/>
          <w:sz w:val="24"/>
          <w:szCs w:val="24"/>
          <w:lang w:val="en"/>
        </w:rPr>
        <w:t xml:space="preserve"> a tourist destination especially cultural tourism, </w:t>
      </w:r>
      <w:r w:rsidRPr="00F23CFD">
        <w:rPr>
          <w:rStyle w:val="tlid-translation"/>
          <w:rFonts w:ascii="Times New Roman" w:hAnsi="Times New Roman" w:cs="Times New Roman"/>
          <w:sz w:val="24"/>
          <w:szCs w:val="24"/>
          <w:lang w:val="en"/>
        </w:rPr>
        <w:t>creative tourism and education in Bandung</w:t>
      </w:r>
      <w:r w:rsidR="0024695A">
        <w:rPr>
          <w:rStyle w:val="tlid-translation"/>
          <w:rFonts w:ascii="Times New Roman" w:hAnsi="Times New Roman" w:cs="Times New Roman"/>
          <w:sz w:val="24"/>
          <w:szCs w:val="24"/>
          <w:lang w:val="en"/>
        </w:rPr>
        <w:t>, West Java</w:t>
      </w:r>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Musthofa</w:t>
      </w:r>
      <w:proofErr w:type="spellEnd"/>
      <w:r w:rsidRPr="00F23CFD">
        <w:rPr>
          <w:rStyle w:val="tlid-translation"/>
          <w:rFonts w:ascii="Times New Roman" w:hAnsi="Times New Roman" w:cs="Times New Roman"/>
          <w:sz w:val="24"/>
          <w:szCs w:val="24"/>
          <w:lang w:val="en"/>
        </w:rPr>
        <w:t>, 201</w:t>
      </w:r>
      <w:r w:rsidR="0024695A">
        <w:rPr>
          <w:rStyle w:val="tlid-translation"/>
          <w:rFonts w:ascii="Times New Roman" w:hAnsi="Times New Roman" w:cs="Times New Roman"/>
          <w:sz w:val="24"/>
          <w:szCs w:val="24"/>
          <w:lang w:val="en"/>
        </w:rPr>
        <w:t>9</w:t>
      </w:r>
      <w:r w:rsidR="00F23CFD">
        <w:rPr>
          <w:rStyle w:val="tlid-translation"/>
          <w:rFonts w:ascii="Times New Roman" w:hAnsi="Times New Roman" w:cs="Times New Roman"/>
          <w:sz w:val="24"/>
          <w:szCs w:val="24"/>
          <w:lang w:val="en"/>
        </w:rPr>
        <w:t>)</w:t>
      </w:r>
      <w:r w:rsidR="00F23CFD" w:rsidRPr="00F23CFD">
        <w:rPr>
          <w:rStyle w:val="hps"/>
          <w:rFonts w:ascii="Times New Roman" w:hAnsi="Times New Roman" w:cs="Times New Roman"/>
          <w:sz w:val="24"/>
          <w:szCs w:val="24"/>
          <w:lang w:val="en"/>
        </w:rPr>
        <w:t xml:space="preserve"> </w:t>
      </w:r>
    </w:p>
    <w:p w:rsidR="000D29AA" w:rsidRDefault="00F23CFD" w:rsidP="00F23CFD">
      <w:pPr>
        <w:spacing w:after="0" w:line="240" w:lineRule="auto"/>
        <w:ind w:firstLine="720"/>
        <w:jc w:val="both"/>
        <w:rPr>
          <w:rFonts w:ascii="Times New Roman" w:hAnsi="Times New Roman" w:cs="Times New Roman"/>
          <w:sz w:val="24"/>
          <w:szCs w:val="24"/>
          <w:lang w:val="en"/>
        </w:rPr>
      </w:pPr>
      <w:r w:rsidRPr="00F23CFD">
        <w:rPr>
          <w:rStyle w:val="tlid-translation"/>
          <w:rFonts w:ascii="Times New Roman" w:hAnsi="Times New Roman" w:cs="Times New Roman"/>
          <w:sz w:val="24"/>
          <w:szCs w:val="24"/>
          <w:lang w:val="en"/>
        </w:rPr>
        <w:t xml:space="preserve">The development of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was pioneered by various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musicians, including </w:t>
      </w:r>
      <w:proofErr w:type="spellStart"/>
      <w:r w:rsidRPr="00F23CFD">
        <w:rPr>
          <w:rStyle w:val="tlid-translation"/>
          <w:rFonts w:ascii="Times New Roman" w:hAnsi="Times New Roman" w:cs="Times New Roman"/>
          <w:sz w:val="24"/>
          <w:szCs w:val="24"/>
          <w:lang w:val="en"/>
        </w:rPr>
        <w:t>Daeng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Soetigna</w:t>
      </w:r>
      <w:proofErr w:type="spellEnd"/>
      <w:r w:rsidRPr="00F23CFD">
        <w:rPr>
          <w:rStyle w:val="tlid-translation"/>
          <w:rFonts w:ascii="Times New Roman" w:hAnsi="Times New Roman" w:cs="Times New Roman"/>
          <w:sz w:val="24"/>
          <w:szCs w:val="24"/>
          <w:lang w:val="en"/>
        </w:rPr>
        <w:t xml:space="preserve"> and </w:t>
      </w:r>
      <w:proofErr w:type="spellStart"/>
      <w:r w:rsidRPr="00F23CFD">
        <w:rPr>
          <w:rStyle w:val="tlid-translation"/>
          <w:rFonts w:ascii="Times New Roman" w:hAnsi="Times New Roman" w:cs="Times New Roman"/>
          <w:sz w:val="24"/>
          <w:szCs w:val="24"/>
          <w:lang w:val="en"/>
        </w:rPr>
        <w:t>Udjo</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Ngalagena</w:t>
      </w:r>
      <w:proofErr w:type="spellEnd"/>
      <w:r w:rsidRPr="00F23CFD">
        <w:rPr>
          <w:rStyle w:val="tlid-translation"/>
          <w:rFonts w:ascii="Times New Roman" w:hAnsi="Times New Roman" w:cs="Times New Roman"/>
          <w:sz w:val="24"/>
          <w:szCs w:val="24"/>
          <w:lang w:val="en"/>
        </w:rPr>
        <w:t xml:space="preserve"> to make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known in various parts of the world. Finally, on November 16, 2010, 44 years after SAU was established,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was designated as The Representative List of the Intangible Cultural</w:t>
      </w:r>
      <w:r w:rsidRPr="00F23CFD">
        <w:rPr>
          <w:rFonts w:ascii="Times New Roman" w:hAnsi="Times New Roman" w:cs="Times New Roman"/>
          <w:sz w:val="24"/>
          <w:szCs w:val="24"/>
          <w:lang w:val="en"/>
        </w:rPr>
        <w:t xml:space="preserve"> </w:t>
      </w:r>
      <w:r w:rsidRPr="00F23CFD">
        <w:rPr>
          <w:rStyle w:val="tlid-translation"/>
          <w:rFonts w:ascii="Times New Roman" w:hAnsi="Times New Roman" w:cs="Times New Roman"/>
          <w:sz w:val="24"/>
          <w:szCs w:val="24"/>
          <w:lang w:val="en"/>
        </w:rPr>
        <w:t xml:space="preserve">Heritage of Humanity by UNESCO in the 5th session of the UNESCO Inter-Governmental Committee in Nairobi, Kenya. </w:t>
      </w:r>
      <w:r w:rsidR="00A4218B" w:rsidRPr="00F23CFD">
        <w:rPr>
          <w:rStyle w:val="tlid-translation"/>
          <w:rFonts w:ascii="Times New Roman" w:hAnsi="Times New Roman" w:cs="Times New Roman"/>
          <w:sz w:val="24"/>
          <w:szCs w:val="24"/>
          <w:lang w:val="en"/>
        </w:rPr>
        <w:t>The development of the SAU destination that has been running since 1966 to date is inseparable from the</w:t>
      </w:r>
      <w:r w:rsidR="00A4218B" w:rsidRPr="000D29AA">
        <w:rPr>
          <w:rStyle w:val="tlid-translation"/>
          <w:rFonts w:ascii="Times New Roman" w:hAnsi="Times New Roman" w:cs="Times New Roman"/>
          <w:sz w:val="24"/>
          <w:szCs w:val="24"/>
          <w:lang w:val="en"/>
        </w:rPr>
        <w:t xml:space="preserve"> main components of destination development (Cooper, 2000; </w:t>
      </w:r>
      <w:proofErr w:type="spellStart"/>
      <w:r w:rsidR="00A4218B" w:rsidRPr="000D29AA">
        <w:rPr>
          <w:rStyle w:val="tlid-translation"/>
          <w:rFonts w:ascii="Times New Roman" w:hAnsi="Times New Roman" w:cs="Times New Roman"/>
          <w:sz w:val="24"/>
          <w:szCs w:val="24"/>
          <w:lang w:val="en"/>
        </w:rPr>
        <w:t>Sunaryo</w:t>
      </w:r>
      <w:proofErr w:type="spellEnd"/>
      <w:r w:rsidR="00A4218B" w:rsidRPr="000D29AA">
        <w:rPr>
          <w:rStyle w:val="tlid-translation"/>
          <w:rFonts w:ascii="Times New Roman" w:hAnsi="Times New Roman" w:cs="Times New Roman"/>
          <w:sz w:val="24"/>
          <w:szCs w:val="24"/>
          <w:lang w:val="en"/>
        </w:rPr>
        <w:t>, 2013) as follows:</w:t>
      </w:r>
    </w:p>
    <w:p w:rsidR="000D29AA" w:rsidRPr="000D29AA" w:rsidRDefault="00A4218B" w:rsidP="000D29AA">
      <w:pPr>
        <w:pStyle w:val="ListParagraph"/>
        <w:numPr>
          <w:ilvl w:val="0"/>
          <w:numId w:val="2"/>
        </w:numPr>
        <w:spacing w:after="0" w:line="240" w:lineRule="auto"/>
        <w:ind w:left="810"/>
        <w:jc w:val="both"/>
        <w:rPr>
          <w:rStyle w:val="tlid-translation"/>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 xml:space="preserve">The existence of a unique and special object of tourist attraction and cultural tourist </w:t>
      </w:r>
      <w:r w:rsidRPr="004E546F">
        <w:rPr>
          <w:rStyle w:val="tlid-translation"/>
          <w:rFonts w:ascii="Times New Roman" w:hAnsi="Times New Roman" w:cs="Times New Roman"/>
          <w:sz w:val="24"/>
          <w:szCs w:val="24"/>
          <w:lang w:val="en"/>
        </w:rPr>
        <w:t>attraction by considering the elements of culture, nature and community participation</w:t>
      </w:r>
      <w:r w:rsidR="004E546F" w:rsidRPr="004E546F">
        <w:rPr>
          <w:rStyle w:val="tlid-translation"/>
          <w:rFonts w:ascii="Times New Roman" w:hAnsi="Times New Roman" w:cs="Times New Roman"/>
          <w:sz w:val="24"/>
          <w:szCs w:val="24"/>
          <w:lang w:val="en"/>
        </w:rPr>
        <w:t xml:space="preserve"> which preserves the village life of the </w:t>
      </w:r>
      <w:proofErr w:type="spellStart"/>
      <w:r w:rsidR="004E546F" w:rsidRPr="004E546F">
        <w:rPr>
          <w:rStyle w:val="tlid-translation"/>
          <w:rFonts w:ascii="Times New Roman" w:hAnsi="Times New Roman" w:cs="Times New Roman"/>
          <w:sz w:val="24"/>
          <w:szCs w:val="24"/>
          <w:lang w:val="en"/>
        </w:rPr>
        <w:t>Sundanese</w:t>
      </w:r>
      <w:proofErr w:type="spellEnd"/>
      <w:r w:rsidR="004E546F" w:rsidRPr="004E546F">
        <w:rPr>
          <w:rStyle w:val="tlid-translation"/>
          <w:rFonts w:ascii="Times New Roman" w:hAnsi="Times New Roman" w:cs="Times New Roman"/>
          <w:sz w:val="24"/>
          <w:szCs w:val="24"/>
          <w:lang w:val="en"/>
        </w:rPr>
        <w:t xml:space="preserve"> community</w:t>
      </w:r>
      <w:r w:rsidRPr="004E546F">
        <w:rPr>
          <w:rStyle w:val="tlid-translation"/>
          <w:rFonts w:ascii="Times New Roman" w:hAnsi="Times New Roman" w:cs="Times New Roman"/>
          <w:sz w:val="24"/>
          <w:szCs w:val="24"/>
          <w:lang w:val="en"/>
        </w:rPr>
        <w:t>.</w:t>
      </w:r>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Saung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Udjo</w:t>
      </w:r>
      <w:proofErr w:type="spellEnd"/>
      <w:r w:rsidRPr="000D29AA">
        <w:rPr>
          <w:rStyle w:val="tlid-translation"/>
          <w:rFonts w:ascii="Times New Roman" w:hAnsi="Times New Roman" w:cs="Times New Roman"/>
          <w:sz w:val="24"/>
          <w:szCs w:val="24"/>
          <w:lang w:val="en"/>
        </w:rPr>
        <w:t xml:space="preserve"> has </w:t>
      </w:r>
      <w:proofErr w:type="gramStart"/>
      <w:r w:rsidRPr="000D29AA">
        <w:rPr>
          <w:rStyle w:val="tlid-translation"/>
          <w:rFonts w:ascii="Times New Roman" w:hAnsi="Times New Roman" w:cs="Times New Roman"/>
          <w:sz w:val="24"/>
          <w:szCs w:val="24"/>
          <w:lang w:val="en"/>
        </w:rPr>
        <w:t>a learning</w:t>
      </w:r>
      <w:proofErr w:type="gramEnd"/>
      <w:r w:rsidRPr="000D29AA">
        <w:rPr>
          <w:rStyle w:val="tlid-translation"/>
          <w:rFonts w:ascii="Times New Roman" w:hAnsi="Times New Roman" w:cs="Times New Roman"/>
          <w:sz w:val="24"/>
          <w:szCs w:val="24"/>
          <w:lang w:val="en"/>
        </w:rPr>
        <w:t xml:space="preserve"> and performance arena, a bamboo handicraft center, an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making workshop, accommodation and restaurant facilities, a souvenir shop and various other facilities that support a tourist destination. Every day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performances are held at 15.30-17.00. The show contains several performances such as: puppet show demonstration, </w:t>
      </w:r>
      <w:proofErr w:type="spellStart"/>
      <w:r w:rsidRPr="000D29AA">
        <w:rPr>
          <w:rStyle w:val="tlid-translation"/>
          <w:rFonts w:ascii="Times New Roman" w:hAnsi="Times New Roman" w:cs="Times New Roman"/>
          <w:sz w:val="24"/>
          <w:szCs w:val="24"/>
          <w:lang w:val="en"/>
        </w:rPr>
        <w:t>helaran</w:t>
      </w:r>
      <w:proofErr w:type="spellEnd"/>
      <w:r w:rsidRPr="000D29AA">
        <w:rPr>
          <w:rStyle w:val="tlid-translation"/>
          <w:rFonts w:ascii="Times New Roman" w:hAnsi="Times New Roman" w:cs="Times New Roman"/>
          <w:sz w:val="24"/>
          <w:szCs w:val="24"/>
          <w:lang w:val="en"/>
        </w:rPr>
        <w:t xml:space="preserve"> ceremony, traditional dance, beginner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orchestra, mass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and </w:t>
      </w:r>
      <w:proofErr w:type="spellStart"/>
      <w:r w:rsidRPr="000D29AA">
        <w:rPr>
          <w:rStyle w:val="tlid-translation"/>
          <w:rFonts w:ascii="Times New Roman" w:hAnsi="Times New Roman" w:cs="Times New Roman"/>
          <w:sz w:val="24"/>
          <w:szCs w:val="24"/>
          <w:lang w:val="en"/>
        </w:rPr>
        <w:t>arumba</w:t>
      </w:r>
      <w:proofErr w:type="spellEnd"/>
      <w:r w:rsidRPr="000D29AA">
        <w:rPr>
          <w:rStyle w:val="tlid-translation"/>
          <w:rFonts w:ascii="Times New Roman" w:hAnsi="Times New Roman" w:cs="Times New Roman"/>
          <w:sz w:val="24"/>
          <w:szCs w:val="24"/>
          <w:lang w:val="en"/>
        </w:rPr>
        <w:t xml:space="preserve"> (strains of bamboo clumps). At the end of the show, the audience was invited to dance with the children.</w:t>
      </w:r>
    </w:p>
    <w:p w:rsidR="000D29AA" w:rsidRPr="000D29AA" w:rsidRDefault="00A4218B" w:rsidP="000D29AA">
      <w:pPr>
        <w:pStyle w:val="ListParagraph"/>
        <w:numPr>
          <w:ilvl w:val="0"/>
          <w:numId w:val="2"/>
        </w:numPr>
        <w:spacing w:after="0" w:line="240" w:lineRule="auto"/>
        <w:ind w:left="810"/>
        <w:jc w:val="both"/>
        <w:rPr>
          <w:rStyle w:val="tlid-translation"/>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Accessibility to SAU is very easy and is supported by a very large transportation system which includes the ease of transportation facilities and systems. There is a lot of access to the location considering the location is quite strategic in the city of Bandung.</w:t>
      </w:r>
    </w:p>
    <w:p w:rsidR="000D29AA" w:rsidRPr="000D29AA" w:rsidRDefault="00826002" w:rsidP="000D29AA">
      <w:pPr>
        <w:pStyle w:val="ListParagraph"/>
        <w:numPr>
          <w:ilvl w:val="0"/>
          <w:numId w:val="2"/>
        </w:numPr>
        <w:spacing w:after="0" w:line="240" w:lineRule="auto"/>
        <w:ind w:left="810"/>
        <w:jc w:val="both"/>
        <w:rPr>
          <w:rStyle w:val="tlid-translation"/>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Amenities that include tourism support and support facilities around SAU are numerous, even SAU provides these facilities such as guest houses, restaurants, cafes, souvenir shops and various service facilities to facilitate visitors both within the SAU environment and nearby.</w:t>
      </w:r>
    </w:p>
    <w:p w:rsidR="000D29AA" w:rsidRPr="000D29AA" w:rsidRDefault="00826002" w:rsidP="000D29AA">
      <w:pPr>
        <w:pStyle w:val="ListParagraph"/>
        <w:numPr>
          <w:ilvl w:val="0"/>
          <w:numId w:val="2"/>
        </w:numPr>
        <w:spacing w:after="0" w:line="240" w:lineRule="auto"/>
        <w:ind w:left="810"/>
        <w:jc w:val="both"/>
        <w:rPr>
          <w:rStyle w:val="tlid-translation"/>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Many public facilities that support tourism activities in SAU, such as office services and tourist information; brochures, tourist profiles, maps, tour guides and various support facilities provided by the local government.</w:t>
      </w:r>
    </w:p>
    <w:p w:rsidR="000D29AA" w:rsidRDefault="00826002" w:rsidP="000D29AA">
      <w:pPr>
        <w:pStyle w:val="ListParagraph"/>
        <w:numPr>
          <w:ilvl w:val="0"/>
          <w:numId w:val="2"/>
        </w:numPr>
        <w:spacing w:after="0" w:line="240" w:lineRule="auto"/>
        <w:ind w:left="810"/>
        <w:jc w:val="both"/>
        <w:rPr>
          <w:rStyle w:val="hps"/>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 xml:space="preserve">SAU's institution has been in the form of a Limited Company, so it has the authority, responsibility and role in supporting and developing the destination and its various attractions. In 2018 according to data from the SAU HR section, there were at least 130 employees working in the internal scope and overall the number of people involved in </w:t>
      </w:r>
      <w:r w:rsidRPr="000D29AA">
        <w:rPr>
          <w:rStyle w:val="tlid-translation"/>
          <w:rFonts w:ascii="Times New Roman" w:hAnsi="Times New Roman" w:cs="Times New Roman"/>
          <w:sz w:val="24"/>
          <w:szCs w:val="24"/>
          <w:lang w:val="en"/>
        </w:rPr>
        <w:lastRenderedPageBreak/>
        <w:t xml:space="preserve">operations reached 1,000 people. 130 of these employees are SAU's official employees who earn a monthly salary, while 1000 people involved in operations are partners, </w:t>
      </w:r>
      <w:proofErr w:type="spellStart"/>
      <w:r w:rsidRPr="000D29AA">
        <w:rPr>
          <w:rStyle w:val="tlid-translation"/>
          <w:rFonts w:ascii="Times New Roman" w:hAnsi="Times New Roman" w:cs="Times New Roman"/>
          <w:sz w:val="24"/>
          <w:szCs w:val="24"/>
          <w:lang w:val="en"/>
        </w:rPr>
        <w:t>angklung</w:t>
      </w:r>
      <w:proofErr w:type="spellEnd"/>
      <w:r w:rsidRPr="000D29AA">
        <w:rPr>
          <w:rStyle w:val="tlid-translation"/>
          <w:rFonts w:ascii="Times New Roman" w:hAnsi="Times New Roman" w:cs="Times New Roman"/>
          <w:sz w:val="24"/>
          <w:szCs w:val="24"/>
          <w:lang w:val="en"/>
        </w:rPr>
        <w:t xml:space="preserve"> craftsmen, </w:t>
      </w:r>
      <w:proofErr w:type="gramStart"/>
      <w:r w:rsidRPr="000D29AA">
        <w:rPr>
          <w:rStyle w:val="tlid-translation"/>
          <w:rFonts w:ascii="Times New Roman" w:hAnsi="Times New Roman" w:cs="Times New Roman"/>
          <w:sz w:val="24"/>
          <w:szCs w:val="24"/>
          <w:lang w:val="en"/>
        </w:rPr>
        <w:t>material</w:t>
      </w:r>
      <w:proofErr w:type="gramEnd"/>
      <w:r w:rsidRPr="000D29AA">
        <w:rPr>
          <w:rStyle w:val="tlid-translation"/>
          <w:rFonts w:ascii="Times New Roman" w:hAnsi="Times New Roman" w:cs="Times New Roman"/>
          <w:sz w:val="24"/>
          <w:szCs w:val="24"/>
          <w:lang w:val="en"/>
        </w:rPr>
        <w:t xml:space="preserve"> suppliers and so on</w:t>
      </w:r>
      <w:r w:rsidR="00882F73" w:rsidRPr="000D29AA">
        <w:rPr>
          <w:rFonts w:ascii="Times New Roman" w:hAnsi="Times New Roman" w:cs="Times New Roman"/>
          <w:b/>
          <w:sz w:val="24"/>
          <w:szCs w:val="24"/>
        </w:rPr>
        <w:t>.</w:t>
      </w:r>
      <w:r w:rsidR="00882F73" w:rsidRPr="000D29AA">
        <w:rPr>
          <w:rStyle w:val="hps"/>
          <w:rFonts w:ascii="Times New Roman" w:hAnsi="Times New Roman" w:cs="Times New Roman"/>
          <w:sz w:val="24"/>
          <w:szCs w:val="24"/>
          <w:lang w:val="en"/>
        </w:rPr>
        <w:t xml:space="preserve"> </w:t>
      </w:r>
    </w:p>
    <w:p w:rsidR="0024695A" w:rsidRDefault="0024695A" w:rsidP="0024695A">
      <w:pPr>
        <w:pStyle w:val="ListParagraph"/>
        <w:spacing w:after="0" w:line="240" w:lineRule="auto"/>
        <w:ind w:left="810"/>
        <w:jc w:val="both"/>
        <w:rPr>
          <w:rStyle w:val="hps"/>
          <w:rFonts w:ascii="Times New Roman" w:hAnsi="Times New Roman" w:cs="Times New Roman"/>
          <w:sz w:val="24"/>
          <w:szCs w:val="24"/>
          <w:lang w:val="en"/>
        </w:rPr>
      </w:pPr>
    </w:p>
    <w:p w:rsidR="00882F73" w:rsidRPr="000D29AA" w:rsidRDefault="00882F73" w:rsidP="000D29AA">
      <w:pPr>
        <w:spacing w:after="0" w:line="240" w:lineRule="auto"/>
        <w:ind w:firstLine="450"/>
        <w:jc w:val="both"/>
        <w:rPr>
          <w:rStyle w:val="tlid-translation"/>
          <w:rFonts w:ascii="Times New Roman" w:hAnsi="Times New Roman" w:cs="Times New Roman"/>
          <w:sz w:val="24"/>
          <w:szCs w:val="24"/>
          <w:lang w:val="en"/>
        </w:rPr>
      </w:pPr>
      <w:r w:rsidRPr="000D29AA">
        <w:rPr>
          <w:rStyle w:val="tlid-translation"/>
          <w:rFonts w:ascii="Times New Roman" w:hAnsi="Times New Roman" w:cs="Times New Roman"/>
          <w:sz w:val="24"/>
          <w:szCs w:val="24"/>
          <w:lang w:val="en"/>
        </w:rPr>
        <w:t xml:space="preserve">Fulfillment of the five elements of destination development as described above proved to provide many contributions to the success of SAU in inviting tourists. Statistically, the development of SAU was shown through the number of tourist visits that continued to increase. In 1977 as many as 5755 </w:t>
      </w:r>
      <w:proofErr w:type="spellStart"/>
      <w:r w:rsidRPr="000D29AA">
        <w:rPr>
          <w:rStyle w:val="tlid-translation"/>
          <w:rFonts w:ascii="Times New Roman" w:hAnsi="Times New Roman" w:cs="Times New Roman"/>
          <w:sz w:val="24"/>
          <w:szCs w:val="24"/>
          <w:lang w:val="en"/>
        </w:rPr>
        <w:t>touris.ts</w:t>
      </w:r>
      <w:proofErr w:type="spellEnd"/>
      <w:r w:rsidRPr="000D29AA">
        <w:rPr>
          <w:rStyle w:val="tlid-translation"/>
          <w:rFonts w:ascii="Times New Roman" w:hAnsi="Times New Roman" w:cs="Times New Roman"/>
          <w:sz w:val="24"/>
          <w:szCs w:val="24"/>
          <w:lang w:val="en"/>
        </w:rPr>
        <w:t xml:space="preserve">, in 1987 as many as 16,161, in 1997 as many as 38,445, 2007 as many as 59,792, in 2010 jumped to 136,212, 2016 visitors 269,493 with details 239,585 were domestic </w:t>
      </w:r>
      <w:proofErr w:type="gramStart"/>
      <w:r w:rsidRPr="000D29AA">
        <w:rPr>
          <w:rStyle w:val="tlid-translation"/>
          <w:rFonts w:ascii="Times New Roman" w:hAnsi="Times New Roman" w:cs="Times New Roman"/>
          <w:sz w:val="24"/>
          <w:szCs w:val="24"/>
          <w:lang w:val="en"/>
        </w:rPr>
        <w:t>tourists ,</w:t>
      </w:r>
      <w:proofErr w:type="gramEnd"/>
      <w:r w:rsidRPr="000D29AA">
        <w:rPr>
          <w:rStyle w:val="tlid-translation"/>
          <w:rFonts w:ascii="Times New Roman" w:hAnsi="Times New Roman" w:cs="Times New Roman"/>
          <w:sz w:val="24"/>
          <w:szCs w:val="24"/>
          <w:lang w:val="en"/>
        </w:rPr>
        <w:t xml:space="preserve"> 29,908 are foreign tourists. In 2017 there were 231,564 visitors with details of 205,324 domestic tourists and 26,240 </w:t>
      </w:r>
      <w:r w:rsidR="0024695A">
        <w:rPr>
          <w:rStyle w:val="tlid-translation"/>
          <w:rFonts w:ascii="Times New Roman" w:hAnsi="Times New Roman" w:cs="Times New Roman"/>
          <w:sz w:val="24"/>
          <w:szCs w:val="24"/>
          <w:lang w:val="en"/>
        </w:rPr>
        <w:t>foreign tourists (</w:t>
      </w:r>
      <w:proofErr w:type="spellStart"/>
      <w:r w:rsidR="0024695A">
        <w:rPr>
          <w:rStyle w:val="tlid-translation"/>
          <w:rFonts w:ascii="Times New Roman" w:hAnsi="Times New Roman" w:cs="Times New Roman"/>
          <w:sz w:val="24"/>
          <w:szCs w:val="24"/>
          <w:lang w:val="en"/>
        </w:rPr>
        <w:t>Musthofa</w:t>
      </w:r>
      <w:proofErr w:type="spellEnd"/>
      <w:r w:rsidR="0024695A">
        <w:rPr>
          <w:rStyle w:val="tlid-translation"/>
          <w:rFonts w:ascii="Times New Roman" w:hAnsi="Times New Roman" w:cs="Times New Roman"/>
          <w:sz w:val="24"/>
          <w:szCs w:val="24"/>
          <w:lang w:val="en"/>
        </w:rPr>
        <w:t>, 2019</w:t>
      </w:r>
      <w:r w:rsidRPr="000D29AA">
        <w:rPr>
          <w:rStyle w:val="tlid-translation"/>
          <w:rFonts w:ascii="Times New Roman" w:hAnsi="Times New Roman" w:cs="Times New Roman"/>
          <w:sz w:val="24"/>
          <w:szCs w:val="24"/>
          <w:lang w:val="en"/>
        </w:rPr>
        <w:t>)</w:t>
      </w:r>
    </w:p>
    <w:p w:rsidR="000D29AA" w:rsidRPr="000D29AA" w:rsidRDefault="000D29AA" w:rsidP="000D29AA">
      <w:pPr>
        <w:spacing w:after="0" w:line="240" w:lineRule="auto"/>
        <w:jc w:val="both"/>
        <w:rPr>
          <w:rFonts w:ascii="Times New Roman" w:hAnsi="Times New Roman" w:cs="Times New Roman"/>
          <w:b/>
          <w:sz w:val="24"/>
          <w:szCs w:val="24"/>
        </w:rPr>
      </w:pPr>
    </w:p>
    <w:p w:rsidR="000D29AA" w:rsidRPr="00F23CFD" w:rsidRDefault="007B6F72" w:rsidP="000D29AA">
      <w:pPr>
        <w:spacing w:after="0" w:line="240" w:lineRule="auto"/>
        <w:jc w:val="both"/>
        <w:rPr>
          <w:rFonts w:ascii="Times New Roman" w:hAnsi="Times New Roman" w:cs="Times New Roman"/>
          <w:b/>
          <w:sz w:val="24"/>
          <w:szCs w:val="24"/>
        </w:rPr>
      </w:pPr>
      <w:r w:rsidRPr="00F23CFD">
        <w:rPr>
          <w:rFonts w:ascii="Times New Roman" w:hAnsi="Times New Roman" w:cs="Times New Roman"/>
          <w:b/>
          <w:sz w:val="24"/>
          <w:szCs w:val="24"/>
        </w:rPr>
        <w:t xml:space="preserve">4.2. </w:t>
      </w:r>
      <w:proofErr w:type="spellStart"/>
      <w:r w:rsidRPr="00F23CFD">
        <w:rPr>
          <w:rFonts w:ascii="Times New Roman" w:hAnsi="Times New Roman" w:cs="Times New Roman"/>
          <w:b/>
          <w:sz w:val="24"/>
          <w:szCs w:val="24"/>
        </w:rPr>
        <w:t>Saung</w:t>
      </w:r>
      <w:proofErr w:type="spellEnd"/>
      <w:r w:rsidRPr="00F23CFD">
        <w:rPr>
          <w:rFonts w:ascii="Times New Roman" w:hAnsi="Times New Roman" w:cs="Times New Roman"/>
          <w:b/>
          <w:sz w:val="24"/>
          <w:szCs w:val="24"/>
        </w:rPr>
        <w:t xml:space="preserve"> </w:t>
      </w:r>
      <w:proofErr w:type="spellStart"/>
      <w:r w:rsidRPr="00F23CFD">
        <w:rPr>
          <w:rFonts w:ascii="Times New Roman" w:hAnsi="Times New Roman" w:cs="Times New Roman"/>
          <w:b/>
          <w:sz w:val="24"/>
          <w:szCs w:val="24"/>
        </w:rPr>
        <w:t>A</w:t>
      </w:r>
      <w:r w:rsidR="000D29AA" w:rsidRPr="00F23CFD">
        <w:rPr>
          <w:rFonts w:ascii="Times New Roman" w:hAnsi="Times New Roman" w:cs="Times New Roman"/>
          <w:b/>
          <w:sz w:val="24"/>
          <w:szCs w:val="24"/>
        </w:rPr>
        <w:t>n</w:t>
      </w:r>
      <w:r w:rsidRPr="00F23CFD">
        <w:rPr>
          <w:rFonts w:ascii="Times New Roman" w:hAnsi="Times New Roman" w:cs="Times New Roman"/>
          <w:b/>
          <w:sz w:val="24"/>
          <w:szCs w:val="24"/>
        </w:rPr>
        <w:t>gklung</w:t>
      </w:r>
      <w:proofErr w:type="spellEnd"/>
      <w:r w:rsidRPr="00F23CFD">
        <w:rPr>
          <w:rFonts w:ascii="Times New Roman" w:hAnsi="Times New Roman" w:cs="Times New Roman"/>
          <w:b/>
          <w:sz w:val="24"/>
          <w:szCs w:val="24"/>
        </w:rPr>
        <w:t xml:space="preserve"> </w:t>
      </w:r>
      <w:proofErr w:type="spellStart"/>
      <w:r w:rsidRPr="00F23CFD">
        <w:rPr>
          <w:rFonts w:ascii="Times New Roman" w:hAnsi="Times New Roman" w:cs="Times New Roman"/>
          <w:b/>
          <w:sz w:val="24"/>
          <w:szCs w:val="24"/>
        </w:rPr>
        <w:t>Udjo</w:t>
      </w:r>
      <w:proofErr w:type="spellEnd"/>
      <w:r w:rsidRPr="00F23CFD">
        <w:rPr>
          <w:rFonts w:ascii="Times New Roman" w:hAnsi="Times New Roman" w:cs="Times New Roman"/>
          <w:b/>
          <w:sz w:val="24"/>
          <w:szCs w:val="24"/>
        </w:rPr>
        <w:t xml:space="preserve"> in Digital Era </w:t>
      </w:r>
    </w:p>
    <w:p w:rsidR="00F23CFD" w:rsidRDefault="000D29AA" w:rsidP="00F23CFD">
      <w:pPr>
        <w:spacing w:after="0" w:line="240" w:lineRule="auto"/>
        <w:ind w:firstLine="720"/>
        <w:jc w:val="both"/>
        <w:rPr>
          <w:rFonts w:ascii="Times New Roman" w:hAnsi="Times New Roman" w:cs="Times New Roman"/>
          <w:sz w:val="24"/>
          <w:szCs w:val="24"/>
          <w:lang w:val="en"/>
        </w:rPr>
      </w:pPr>
      <w:r w:rsidRPr="00F23CFD">
        <w:rPr>
          <w:rStyle w:val="tlid-translation"/>
          <w:rFonts w:ascii="Times New Roman" w:hAnsi="Times New Roman" w:cs="Times New Roman"/>
          <w:sz w:val="24"/>
          <w:szCs w:val="24"/>
          <w:lang w:val="en"/>
        </w:rPr>
        <w:t xml:space="preserve">Various efforts to increase the innovation of cultural tourism products at SAU continue to be carried </w:t>
      </w:r>
      <w:proofErr w:type="gramStart"/>
      <w:r w:rsidRPr="00F23CFD">
        <w:rPr>
          <w:rStyle w:val="tlid-translation"/>
          <w:rFonts w:ascii="Times New Roman" w:hAnsi="Times New Roman" w:cs="Times New Roman"/>
          <w:sz w:val="24"/>
          <w:szCs w:val="24"/>
          <w:lang w:val="en"/>
        </w:rPr>
        <w:t>out,</w:t>
      </w:r>
      <w:proofErr w:type="gramEnd"/>
      <w:r w:rsidRPr="00F23CFD">
        <w:rPr>
          <w:rStyle w:val="tlid-translation"/>
          <w:rFonts w:ascii="Times New Roman" w:hAnsi="Times New Roman" w:cs="Times New Roman"/>
          <w:sz w:val="24"/>
          <w:szCs w:val="24"/>
          <w:lang w:val="en"/>
        </w:rPr>
        <w:t xml:space="preserve"> of course this product innovation is in line with the improvement of the HR competencies of the creative team. In terms of business, the competition in the tourism industry and the many art performances in Bandung, national and international levels make </w:t>
      </w:r>
      <w:proofErr w:type="spellStart"/>
      <w:r w:rsidRPr="00F23CFD">
        <w:rPr>
          <w:rStyle w:val="tlid-translation"/>
          <w:rFonts w:ascii="Times New Roman" w:hAnsi="Times New Roman" w:cs="Times New Roman"/>
          <w:sz w:val="24"/>
          <w:szCs w:val="24"/>
          <w:lang w:val="en"/>
        </w:rPr>
        <w:t>Saung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Udjo</w:t>
      </w:r>
      <w:proofErr w:type="spellEnd"/>
      <w:r w:rsidRPr="00F23CFD">
        <w:rPr>
          <w:rStyle w:val="tlid-translation"/>
          <w:rFonts w:ascii="Times New Roman" w:hAnsi="Times New Roman" w:cs="Times New Roman"/>
          <w:sz w:val="24"/>
          <w:szCs w:val="24"/>
          <w:lang w:val="en"/>
        </w:rPr>
        <w:t xml:space="preserve"> have to continue to make improvements and strategies to attract visitors and the public, given that there are many other performances outside the SAU arena. In addition, competition at the international level is also increasingly interesting considering that the era of creative economy has penetrated the divisions of the country so many foreign countries are interested in learning and developing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w:t>
      </w:r>
    </w:p>
    <w:p w:rsidR="00C22060" w:rsidRPr="00F23CFD" w:rsidRDefault="000D29AA" w:rsidP="00F23CFD">
      <w:pPr>
        <w:spacing w:after="0" w:line="240" w:lineRule="auto"/>
        <w:ind w:firstLine="720"/>
        <w:jc w:val="both"/>
        <w:rPr>
          <w:rStyle w:val="tlid-translation"/>
          <w:rFonts w:ascii="Times New Roman" w:hAnsi="Times New Roman" w:cs="Times New Roman"/>
          <w:sz w:val="24"/>
          <w:szCs w:val="24"/>
          <w:lang w:val="en"/>
        </w:rPr>
      </w:pPr>
      <w:r w:rsidRPr="00F23CFD">
        <w:rPr>
          <w:rStyle w:val="tlid-translation"/>
          <w:rFonts w:ascii="Times New Roman" w:hAnsi="Times New Roman" w:cs="Times New Roman"/>
          <w:sz w:val="24"/>
          <w:szCs w:val="24"/>
          <w:lang w:val="en"/>
        </w:rPr>
        <w:t xml:space="preserve">The players improved their competence both in basic </w:t>
      </w:r>
      <w:proofErr w:type="spellStart"/>
      <w:r w:rsidRPr="00F23CFD">
        <w:rPr>
          <w:rStyle w:val="tlid-translation"/>
          <w:rFonts w:ascii="Times New Roman" w:hAnsi="Times New Roman" w:cs="Times New Roman"/>
          <w:sz w:val="24"/>
          <w:szCs w:val="24"/>
          <w:lang w:val="en"/>
        </w:rPr>
        <w:t>sklill</w:t>
      </w:r>
      <w:proofErr w:type="spellEnd"/>
      <w:r w:rsidRPr="00F23CFD">
        <w:rPr>
          <w:rStyle w:val="tlid-translation"/>
          <w:rFonts w:ascii="Times New Roman" w:hAnsi="Times New Roman" w:cs="Times New Roman"/>
          <w:sz w:val="24"/>
          <w:szCs w:val="24"/>
          <w:lang w:val="en"/>
        </w:rPr>
        <w:t xml:space="preserve"> mastery of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and its development including the use of various types of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and other musical instruments. HR competency in the performance section is not only trained to play conventional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but also digital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Saung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Udjo</w:t>
      </w:r>
      <w:proofErr w:type="spellEnd"/>
      <w:r w:rsidRPr="00F23CFD">
        <w:rPr>
          <w:rStyle w:val="tlid-translation"/>
          <w:rFonts w:ascii="Times New Roman" w:hAnsi="Times New Roman" w:cs="Times New Roman"/>
          <w:sz w:val="24"/>
          <w:szCs w:val="24"/>
          <w:lang w:val="en"/>
        </w:rPr>
        <w:t xml:space="preserve"> captured the opportunity for the development of digital technology and the development of the internet of things very quickly. SAU has collaborated with various parties trying to create and package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for the millennial generation.</w:t>
      </w:r>
    </w:p>
    <w:p w:rsidR="00B1086D" w:rsidRDefault="00C22060" w:rsidP="00B1086D">
      <w:pPr>
        <w:spacing w:after="0" w:line="240" w:lineRule="auto"/>
        <w:ind w:firstLine="720"/>
        <w:jc w:val="both"/>
        <w:rPr>
          <w:rFonts w:ascii="Times New Roman" w:hAnsi="Times New Roman" w:cs="Times New Roman"/>
          <w:sz w:val="24"/>
          <w:szCs w:val="24"/>
        </w:rPr>
      </w:pPr>
      <w:r w:rsidRPr="00F23CFD">
        <w:rPr>
          <w:rStyle w:val="tlid-translation"/>
          <w:rFonts w:ascii="Times New Roman" w:hAnsi="Times New Roman" w:cs="Times New Roman"/>
          <w:sz w:val="24"/>
          <w:szCs w:val="24"/>
          <w:lang w:val="en"/>
        </w:rPr>
        <w:t xml:space="preserve">In 2012 </w:t>
      </w:r>
      <w:proofErr w:type="spellStart"/>
      <w:r w:rsidRPr="00F23CFD">
        <w:rPr>
          <w:rStyle w:val="tlid-translation"/>
          <w:rFonts w:ascii="Times New Roman" w:hAnsi="Times New Roman" w:cs="Times New Roman"/>
          <w:sz w:val="24"/>
          <w:szCs w:val="24"/>
          <w:lang w:val="en"/>
        </w:rPr>
        <w:t>Saung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Udjo</w:t>
      </w:r>
      <w:proofErr w:type="spellEnd"/>
      <w:r w:rsidRPr="00F23CFD">
        <w:rPr>
          <w:rStyle w:val="tlid-translation"/>
          <w:rFonts w:ascii="Times New Roman" w:hAnsi="Times New Roman" w:cs="Times New Roman"/>
          <w:sz w:val="24"/>
          <w:szCs w:val="24"/>
          <w:lang w:val="en"/>
        </w:rPr>
        <w:t xml:space="preserve"> held an interactive event to play digital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together. Digital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is played by participants through iPhone, </w:t>
      </w:r>
      <w:proofErr w:type="spellStart"/>
      <w:r w:rsidRPr="00F23CFD">
        <w:rPr>
          <w:rStyle w:val="tlid-translation"/>
          <w:rFonts w:ascii="Times New Roman" w:hAnsi="Times New Roman" w:cs="Times New Roman"/>
          <w:sz w:val="24"/>
          <w:szCs w:val="24"/>
          <w:lang w:val="en"/>
        </w:rPr>
        <w:t>iPad</w:t>
      </w:r>
      <w:proofErr w:type="spellEnd"/>
      <w:r w:rsidRPr="00F23CFD">
        <w:rPr>
          <w:rStyle w:val="tlid-translation"/>
          <w:rFonts w:ascii="Times New Roman" w:hAnsi="Times New Roman" w:cs="Times New Roman"/>
          <w:sz w:val="24"/>
          <w:szCs w:val="24"/>
          <w:lang w:val="en"/>
        </w:rPr>
        <w:t xml:space="preserve">, and iPod touch. This digital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application is called </w:t>
      </w:r>
      <w:proofErr w:type="spellStart"/>
      <w:r w:rsidRPr="00F23CFD">
        <w:rPr>
          <w:rStyle w:val="tlid-translation"/>
          <w:rFonts w:ascii="Times New Roman" w:hAnsi="Times New Roman" w:cs="Times New Roman"/>
          <w:sz w:val="24"/>
          <w:szCs w:val="24"/>
          <w:lang w:val="en"/>
        </w:rPr>
        <w:t>iAngklung</w:t>
      </w:r>
      <w:proofErr w:type="spellEnd"/>
      <w:r w:rsidRPr="00F23CFD">
        <w:rPr>
          <w:rStyle w:val="tlid-translation"/>
          <w:rFonts w:ascii="Times New Roman" w:hAnsi="Times New Roman" w:cs="Times New Roman"/>
          <w:sz w:val="24"/>
          <w:szCs w:val="24"/>
          <w:lang w:val="en"/>
        </w:rPr>
        <w:t xml:space="preserve"> which can be downloaded via the </w:t>
      </w:r>
      <w:proofErr w:type="spellStart"/>
      <w:r w:rsidRPr="00F23CFD">
        <w:rPr>
          <w:rStyle w:val="tlid-translation"/>
          <w:rFonts w:ascii="Times New Roman" w:hAnsi="Times New Roman" w:cs="Times New Roman"/>
          <w:sz w:val="24"/>
          <w:szCs w:val="24"/>
          <w:lang w:val="en"/>
        </w:rPr>
        <w:t>AppStore</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application has been developed by the app store for iPhone / iPod / </w:t>
      </w:r>
      <w:proofErr w:type="spellStart"/>
      <w:r w:rsidRPr="00F23CFD">
        <w:rPr>
          <w:rStyle w:val="tlid-translation"/>
          <w:rFonts w:ascii="Times New Roman" w:hAnsi="Times New Roman" w:cs="Times New Roman"/>
          <w:sz w:val="24"/>
          <w:szCs w:val="24"/>
          <w:lang w:val="en"/>
        </w:rPr>
        <w:t>iPad</w:t>
      </w:r>
      <w:proofErr w:type="spellEnd"/>
      <w:r w:rsidRPr="00F23CFD">
        <w:rPr>
          <w:rStyle w:val="tlid-translation"/>
          <w:rFonts w:ascii="Times New Roman" w:hAnsi="Times New Roman" w:cs="Times New Roman"/>
          <w:sz w:val="24"/>
          <w:szCs w:val="24"/>
          <w:lang w:val="en"/>
        </w:rPr>
        <w:t xml:space="preserve"> users. The </w:t>
      </w:r>
      <w:proofErr w:type="spellStart"/>
      <w:r w:rsidRPr="00F23CFD">
        <w:rPr>
          <w:rStyle w:val="tlid-translation"/>
          <w:rFonts w:ascii="Times New Roman" w:hAnsi="Times New Roman" w:cs="Times New Roman"/>
          <w:sz w:val="24"/>
          <w:szCs w:val="24"/>
          <w:lang w:val="en"/>
        </w:rPr>
        <w:t>iAngklung</w:t>
      </w:r>
      <w:proofErr w:type="spellEnd"/>
      <w:r w:rsidRPr="00F23CFD">
        <w:rPr>
          <w:rStyle w:val="tlid-translation"/>
          <w:rFonts w:ascii="Times New Roman" w:hAnsi="Times New Roman" w:cs="Times New Roman"/>
          <w:sz w:val="24"/>
          <w:szCs w:val="24"/>
          <w:lang w:val="en"/>
        </w:rPr>
        <w:t xml:space="preserve"> application was created in November 2011 by </w:t>
      </w:r>
      <w:proofErr w:type="spellStart"/>
      <w:r w:rsidRPr="00F23CFD">
        <w:rPr>
          <w:rStyle w:val="tlid-translation"/>
          <w:rFonts w:ascii="Times New Roman" w:hAnsi="Times New Roman" w:cs="Times New Roman"/>
          <w:sz w:val="24"/>
          <w:szCs w:val="24"/>
          <w:lang w:val="en"/>
        </w:rPr>
        <w:t>Dhany</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Irfansyah</w:t>
      </w:r>
      <w:proofErr w:type="spellEnd"/>
      <w:r w:rsidRPr="00F23CFD">
        <w:rPr>
          <w:rStyle w:val="tlid-translation"/>
          <w:rFonts w:ascii="Times New Roman" w:hAnsi="Times New Roman" w:cs="Times New Roman"/>
          <w:sz w:val="24"/>
          <w:szCs w:val="24"/>
          <w:lang w:val="en"/>
        </w:rPr>
        <w:t xml:space="preserve"> and </w:t>
      </w:r>
      <w:proofErr w:type="spellStart"/>
      <w:r w:rsidRPr="00F23CFD">
        <w:rPr>
          <w:rStyle w:val="tlid-translation"/>
          <w:rFonts w:ascii="Times New Roman" w:hAnsi="Times New Roman" w:cs="Times New Roman"/>
          <w:sz w:val="24"/>
          <w:szCs w:val="24"/>
          <w:lang w:val="en"/>
        </w:rPr>
        <w:t>Yulis</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Wibowo</w:t>
      </w:r>
      <w:proofErr w:type="spellEnd"/>
      <w:r w:rsidRPr="00F23CFD">
        <w:rPr>
          <w:rStyle w:val="tlid-translation"/>
          <w:rFonts w:ascii="Times New Roman" w:hAnsi="Times New Roman" w:cs="Times New Roman"/>
          <w:sz w:val="24"/>
          <w:szCs w:val="24"/>
          <w:lang w:val="en"/>
        </w:rPr>
        <w:t xml:space="preserve">. The way to </w:t>
      </w:r>
      <w:r w:rsidRPr="00B45DB9">
        <w:rPr>
          <w:rStyle w:val="tlid-translation"/>
          <w:rFonts w:ascii="Times New Roman" w:hAnsi="Times New Roman" w:cs="Times New Roman"/>
          <w:sz w:val="24"/>
          <w:szCs w:val="24"/>
          <w:lang w:val="en"/>
        </w:rPr>
        <w:t xml:space="preserve">play it is almost the same as playing </w:t>
      </w:r>
      <w:proofErr w:type="spellStart"/>
      <w:r w:rsidRPr="00B45DB9">
        <w:rPr>
          <w:rStyle w:val="tlid-translation"/>
          <w:rFonts w:ascii="Times New Roman" w:hAnsi="Times New Roman" w:cs="Times New Roman"/>
          <w:sz w:val="24"/>
          <w:szCs w:val="24"/>
          <w:lang w:val="en"/>
        </w:rPr>
        <w:t>angklung</w:t>
      </w:r>
      <w:proofErr w:type="spellEnd"/>
      <w:r w:rsidRPr="00B45DB9">
        <w:rPr>
          <w:rStyle w:val="tlid-translation"/>
          <w:rFonts w:ascii="Times New Roman" w:hAnsi="Times New Roman" w:cs="Times New Roman"/>
          <w:sz w:val="24"/>
          <w:szCs w:val="24"/>
          <w:lang w:val="en"/>
        </w:rPr>
        <w:t xml:space="preserve">, which is by shaking the </w:t>
      </w:r>
      <w:proofErr w:type="spellStart"/>
      <w:r w:rsidRPr="00B45DB9">
        <w:rPr>
          <w:rStyle w:val="tlid-translation"/>
          <w:rFonts w:ascii="Times New Roman" w:hAnsi="Times New Roman" w:cs="Times New Roman"/>
          <w:sz w:val="24"/>
          <w:szCs w:val="24"/>
          <w:lang w:val="en"/>
        </w:rPr>
        <w:t>iPad</w:t>
      </w:r>
      <w:proofErr w:type="spellEnd"/>
      <w:r w:rsidRPr="00B45DB9">
        <w:rPr>
          <w:rStyle w:val="tlid-translation"/>
          <w:rFonts w:ascii="Times New Roman" w:hAnsi="Times New Roman" w:cs="Times New Roman"/>
          <w:sz w:val="24"/>
          <w:szCs w:val="24"/>
          <w:lang w:val="en"/>
        </w:rPr>
        <w:t xml:space="preserve"> or iPhone, and you can also use a finger, the </w:t>
      </w:r>
      <w:proofErr w:type="spellStart"/>
      <w:r w:rsidRPr="00B45DB9">
        <w:rPr>
          <w:rStyle w:val="tlid-translation"/>
          <w:rFonts w:ascii="Times New Roman" w:hAnsi="Times New Roman" w:cs="Times New Roman"/>
          <w:sz w:val="24"/>
          <w:szCs w:val="24"/>
          <w:lang w:val="en"/>
        </w:rPr>
        <w:t>angklung</w:t>
      </w:r>
      <w:proofErr w:type="spellEnd"/>
      <w:r w:rsidRPr="00B45DB9">
        <w:rPr>
          <w:rStyle w:val="tlid-translation"/>
          <w:rFonts w:ascii="Times New Roman" w:hAnsi="Times New Roman" w:cs="Times New Roman"/>
          <w:sz w:val="24"/>
          <w:szCs w:val="24"/>
          <w:lang w:val="en"/>
        </w:rPr>
        <w:t xml:space="preserve"> image on the screen is shaken right and left </w:t>
      </w:r>
      <w:r w:rsidRPr="00B1086D">
        <w:rPr>
          <w:rStyle w:val="tlid-translation"/>
          <w:rFonts w:ascii="Times New Roman" w:hAnsi="Times New Roman" w:cs="Times New Roman"/>
          <w:sz w:val="24"/>
          <w:szCs w:val="24"/>
          <w:lang w:val="en"/>
        </w:rPr>
        <w:t xml:space="preserve">(bandung.bisnis.com). Furthermore, an Android-based </w:t>
      </w:r>
      <w:proofErr w:type="spellStart"/>
      <w:r w:rsidRPr="00B1086D">
        <w:rPr>
          <w:rStyle w:val="tlid-translation"/>
          <w:rFonts w:ascii="Times New Roman" w:hAnsi="Times New Roman" w:cs="Times New Roman"/>
          <w:sz w:val="24"/>
          <w:szCs w:val="24"/>
          <w:lang w:val="en"/>
        </w:rPr>
        <w:t>angklung</w:t>
      </w:r>
      <w:proofErr w:type="spellEnd"/>
      <w:r w:rsidRPr="00B1086D">
        <w:rPr>
          <w:rStyle w:val="tlid-translation"/>
          <w:rFonts w:ascii="Times New Roman" w:hAnsi="Times New Roman" w:cs="Times New Roman"/>
          <w:sz w:val="24"/>
          <w:szCs w:val="24"/>
          <w:lang w:val="en"/>
        </w:rPr>
        <w:t xml:space="preserve"> application has also been developed which can be downloaded and played by the public</w:t>
      </w:r>
      <w:r w:rsidRPr="00B1086D">
        <w:rPr>
          <w:rFonts w:ascii="Times New Roman" w:hAnsi="Times New Roman" w:cs="Times New Roman"/>
          <w:sz w:val="24"/>
          <w:szCs w:val="24"/>
        </w:rPr>
        <w:t xml:space="preserve"> (</w:t>
      </w:r>
      <w:proofErr w:type="spellStart"/>
      <w:r w:rsidRPr="00B1086D">
        <w:rPr>
          <w:rFonts w:ascii="Times New Roman" w:hAnsi="Times New Roman" w:cs="Times New Roman"/>
          <w:sz w:val="24"/>
          <w:szCs w:val="24"/>
        </w:rPr>
        <w:t>Daeanza</w:t>
      </w:r>
      <w:proofErr w:type="spellEnd"/>
      <w:r w:rsidRPr="00B1086D">
        <w:rPr>
          <w:rFonts w:ascii="Times New Roman" w:hAnsi="Times New Roman" w:cs="Times New Roman"/>
          <w:sz w:val="24"/>
          <w:szCs w:val="24"/>
        </w:rPr>
        <w:t>, 2017).</w:t>
      </w:r>
    </w:p>
    <w:p w:rsidR="00C22060" w:rsidRPr="00B1086D" w:rsidRDefault="00C22060" w:rsidP="00B1086D">
      <w:pPr>
        <w:spacing w:after="0" w:line="240" w:lineRule="auto"/>
        <w:ind w:firstLine="720"/>
        <w:jc w:val="both"/>
        <w:rPr>
          <w:rStyle w:val="tlid-translation"/>
          <w:rFonts w:ascii="Times New Roman" w:hAnsi="Times New Roman" w:cs="Times New Roman"/>
          <w:sz w:val="24"/>
          <w:szCs w:val="24"/>
        </w:rPr>
      </w:pPr>
      <w:r w:rsidRPr="00B1086D">
        <w:rPr>
          <w:rStyle w:val="tlid-translation"/>
          <w:rFonts w:ascii="Times New Roman" w:hAnsi="Times New Roman" w:cs="Times New Roman"/>
          <w:sz w:val="24"/>
          <w:szCs w:val="24"/>
          <w:lang w:val="en"/>
        </w:rPr>
        <w:t xml:space="preserve">The marketing division pays great attention in developing competencies with mastery of conventional and digital marketing strategies. Tourism development in SAU is inseparable from the development of digital technology and the use of the internet of things. Other supporting sections such as public relations and corporate secretaries have also been provided with digital knowledge. At present there is even a specialization in work, such as the presence of employees who are specifically responsible for managing websites, </w:t>
      </w:r>
      <w:proofErr w:type="spellStart"/>
      <w:r w:rsidRPr="00B1086D">
        <w:rPr>
          <w:rStyle w:val="tlid-translation"/>
          <w:rFonts w:ascii="Times New Roman" w:hAnsi="Times New Roman" w:cs="Times New Roman"/>
          <w:sz w:val="24"/>
          <w:szCs w:val="24"/>
          <w:lang w:val="en"/>
        </w:rPr>
        <w:t>facebook</w:t>
      </w:r>
      <w:proofErr w:type="spellEnd"/>
      <w:r w:rsidRPr="00B1086D">
        <w:rPr>
          <w:rStyle w:val="tlid-translation"/>
          <w:rFonts w:ascii="Times New Roman" w:hAnsi="Times New Roman" w:cs="Times New Roman"/>
          <w:sz w:val="24"/>
          <w:szCs w:val="24"/>
          <w:lang w:val="en"/>
        </w:rPr>
        <w:t xml:space="preserve">, twitter, </w:t>
      </w:r>
      <w:proofErr w:type="spellStart"/>
      <w:r w:rsidRPr="00B1086D">
        <w:rPr>
          <w:rStyle w:val="tlid-translation"/>
          <w:rFonts w:ascii="Times New Roman" w:hAnsi="Times New Roman" w:cs="Times New Roman"/>
          <w:sz w:val="24"/>
          <w:szCs w:val="24"/>
          <w:lang w:val="en"/>
        </w:rPr>
        <w:t>youtube</w:t>
      </w:r>
      <w:proofErr w:type="spellEnd"/>
      <w:r w:rsidRPr="00B1086D">
        <w:rPr>
          <w:rStyle w:val="tlid-translation"/>
          <w:rFonts w:ascii="Times New Roman" w:hAnsi="Times New Roman" w:cs="Times New Roman"/>
          <w:sz w:val="24"/>
          <w:szCs w:val="24"/>
          <w:lang w:val="en"/>
        </w:rPr>
        <w:t xml:space="preserve">, </w:t>
      </w:r>
      <w:proofErr w:type="spellStart"/>
      <w:r w:rsidRPr="00B1086D">
        <w:rPr>
          <w:rStyle w:val="tlid-translation"/>
          <w:rFonts w:ascii="Times New Roman" w:hAnsi="Times New Roman" w:cs="Times New Roman"/>
          <w:sz w:val="24"/>
          <w:szCs w:val="24"/>
          <w:lang w:val="en"/>
        </w:rPr>
        <w:t>instagram</w:t>
      </w:r>
      <w:proofErr w:type="spellEnd"/>
      <w:r w:rsidRPr="00B1086D">
        <w:rPr>
          <w:rStyle w:val="tlid-translation"/>
          <w:rFonts w:ascii="Times New Roman" w:hAnsi="Times New Roman" w:cs="Times New Roman"/>
          <w:sz w:val="24"/>
          <w:szCs w:val="24"/>
          <w:lang w:val="en"/>
        </w:rPr>
        <w:t xml:space="preserve"> and various uses of social media with various platforms. HR in marketing also uses social media tools to promote SAU. An online visitor, for example, will be able to communicate directly via </w:t>
      </w:r>
      <w:r w:rsidRPr="00B1086D">
        <w:rPr>
          <w:rStyle w:val="tlid-translation"/>
          <w:rFonts w:ascii="Times New Roman" w:hAnsi="Times New Roman" w:cs="Times New Roman"/>
          <w:sz w:val="24"/>
          <w:szCs w:val="24"/>
          <w:lang w:val="en"/>
        </w:rPr>
        <w:lastRenderedPageBreak/>
        <w:t xml:space="preserve">the https://angklungudjo.com/ web site, because there are special chat features through the </w:t>
      </w:r>
      <w:proofErr w:type="spellStart"/>
      <w:r w:rsidRPr="00B1086D">
        <w:rPr>
          <w:rStyle w:val="tlid-translation"/>
          <w:rFonts w:ascii="Times New Roman" w:hAnsi="Times New Roman" w:cs="Times New Roman"/>
          <w:sz w:val="24"/>
          <w:szCs w:val="24"/>
          <w:lang w:val="en"/>
        </w:rPr>
        <w:t>WhatsApp</w:t>
      </w:r>
      <w:proofErr w:type="spellEnd"/>
      <w:r w:rsidRPr="00B1086D">
        <w:rPr>
          <w:rStyle w:val="tlid-translation"/>
          <w:rFonts w:ascii="Times New Roman" w:hAnsi="Times New Roman" w:cs="Times New Roman"/>
          <w:sz w:val="24"/>
          <w:szCs w:val="24"/>
          <w:lang w:val="en"/>
        </w:rPr>
        <w:t xml:space="preserve"> application. There are special features that serve ticket purchases online and there are also </w:t>
      </w:r>
      <w:proofErr w:type="spellStart"/>
      <w:r w:rsidRPr="00B1086D">
        <w:rPr>
          <w:rStyle w:val="tlid-translation"/>
          <w:rFonts w:ascii="Times New Roman" w:hAnsi="Times New Roman" w:cs="Times New Roman"/>
          <w:sz w:val="24"/>
          <w:szCs w:val="24"/>
          <w:lang w:val="en"/>
        </w:rPr>
        <w:t>whatsapp</w:t>
      </w:r>
      <w:proofErr w:type="spellEnd"/>
      <w:r w:rsidRPr="00B1086D">
        <w:rPr>
          <w:rStyle w:val="tlid-translation"/>
          <w:rFonts w:ascii="Times New Roman" w:hAnsi="Times New Roman" w:cs="Times New Roman"/>
          <w:sz w:val="24"/>
          <w:szCs w:val="24"/>
          <w:lang w:val="en"/>
        </w:rPr>
        <w:t xml:space="preserve"> marketing features.</w:t>
      </w:r>
      <w:r w:rsidR="00B45DB9" w:rsidRPr="00B1086D">
        <w:rPr>
          <w:rStyle w:val="tlid-translation"/>
          <w:rFonts w:ascii="Times New Roman" w:hAnsi="Times New Roman" w:cs="Times New Roman"/>
          <w:sz w:val="24"/>
          <w:szCs w:val="24"/>
          <w:lang w:val="en"/>
        </w:rPr>
        <w:t xml:space="preserve"> </w:t>
      </w:r>
      <w:r w:rsidR="00B1086D" w:rsidRPr="00B1086D">
        <w:rPr>
          <w:rStyle w:val="tlid-translation"/>
          <w:rFonts w:ascii="Times New Roman" w:hAnsi="Times New Roman" w:cs="Times New Roman"/>
          <w:sz w:val="24"/>
          <w:szCs w:val="24"/>
          <w:lang w:val="en"/>
        </w:rPr>
        <w:t>Strength of SAU's social media promotions in 2019</w:t>
      </w:r>
      <w:r w:rsidR="00B1086D" w:rsidRPr="00B1086D">
        <w:rPr>
          <w:rStyle w:val="tlid-translation"/>
          <w:rFonts w:ascii="Times New Roman" w:hAnsi="Times New Roman" w:cs="Times New Roman"/>
          <w:b/>
          <w:sz w:val="24"/>
          <w:szCs w:val="24"/>
          <w:lang w:val="en"/>
        </w:rPr>
        <w:t xml:space="preserve">, </w:t>
      </w:r>
      <w:r w:rsidR="00B45DB9" w:rsidRPr="00B1086D">
        <w:rPr>
          <w:rStyle w:val="tlid-translation"/>
          <w:rFonts w:ascii="Times New Roman" w:hAnsi="Times New Roman" w:cs="Times New Roman"/>
          <w:sz w:val="24"/>
          <w:szCs w:val="24"/>
          <w:lang w:val="en"/>
        </w:rPr>
        <w:t xml:space="preserve">On Twitter, </w:t>
      </w:r>
      <w:hyperlink r:id="rId8" w:history="1">
        <w:r w:rsidR="00B45DB9" w:rsidRPr="00B1086D">
          <w:rPr>
            <w:rStyle w:val="username"/>
            <w:rFonts w:ascii="Times New Roman" w:hAnsi="Times New Roman" w:cs="Times New Roman"/>
            <w:sz w:val="24"/>
            <w:szCs w:val="24"/>
          </w:rPr>
          <w:t>@</w:t>
        </w:r>
        <w:proofErr w:type="spellStart"/>
        <w:r w:rsidR="00B45DB9" w:rsidRPr="00B1086D">
          <w:rPr>
            <w:rStyle w:val="username"/>
            <w:rFonts w:ascii="Times New Roman" w:hAnsi="Times New Roman" w:cs="Times New Roman"/>
            <w:sz w:val="24"/>
            <w:szCs w:val="24"/>
          </w:rPr>
          <w:t>angklungudjo</w:t>
        </w:r>
        <w:proofErr w:type="spellEnd"/>
        <w:r w:rsidR="00B45DB9" w:rsidRPr="00B1086D">
          <w:rPr>
            <w:rStyle w:val="Hyperlink"/>
            <w:rFonts w:ascii="Times New Roman" w:hAnsi="Times New Roman" w:cs="Times New Roman"/>
            <w:color w:val="auto"/>
            <w:sz w:val="24"/>
            <w:szCs w:val="24"/>
            <w:u w:val="none"/>
          </w:rPr>
          <w:t xml:space="preserve"> </w:t>
        </w:r>
      </w:hyperlink>
      <w:r w:rsidR="00B45DB9" w:rsidRPr="00B1086D">
        <w:rPr>
          <w:rStyle w:val="Hyperlink"/>
          <w:rFonts w:ascii="Times New Roman" w:hAnsi="Times New Roman" w:cs="Times New Roman"/>
          <w:color w:val="auto"/>
          <w:sz w:val="24"/>
          <w:szCs w:val="24"/>
          <w:u w:val="none"/>
        </w:rPr>
        <w:t xml:space="preserve"> </w:t>
      </w:r>
      <w:r w:rsidR="00B45DB9" w:rsidRPr="00B1086D">
        <w:rPr>
          <w:rFonts w:ascii="Times New Roman" w:hAnsi="Times New Roman" w:cs="Times New Roman"/>
          <w:sz w:val="24"/>
          <w:szCs w:val="24"/>
        </w:rPr>
        <w:t xml:space="preserve">is one-stop cultural workshop of performance venue, bamboo handicraft </w:t>
      </w:r>
      <w:proofErr w:type="spellStart"/>
      <w:r w:rsidR="00B45DB9" w:rsidRPr="00B1086D">
        <w:rPr>
          <w:rFonts w:ascii="Times New Roman" w:hAnsi="Times New Roman" w:cs="Times New Roman"/>
          <w:sz w:val="24"/>
          <w:szCs w:val="24"/>
        </w:rPr>
        <w:t>centre</w:t>
      </w:r>
      <w:proofErr w:type="spellEnd"/>
      <w:r w:rsidR="00B45DB9" w:rsidRPr="00B1086D">
        <w:rPr>
          <w:rFonts w:ascii="Times New Roman" w:hAnsi="Times New Roman" w:cs="Times New Roman"/>
          <w:sz w:val="24"/>
          <w:szCs w:val="24"/>
        </w:rPr>
        <w:t xml:space="preserve">, bamboo instrument workshop &amp; educational </w:t>
      </w:r>
      <w:proofErr w:type="spellStart"/>
      <w:r w:rsidR="00B45DB9" w:rsidRPr="00B1086D">
        <w:rPr>
          <w:rFonts w:ascii="Times New Roman" w:hAnsi="Times New Roman" w:cs="Times New Roman"/>
          <w:sz w:val="24"/>
          <w:szCs w:val="24"/>
        </w:rPr>
        <w:t>centre</w:t>
      </w:r>
      <w:proofErr w:type="spellEnd"/>
      <w:r w:rsidR="00B45DB9" w:rsidRPr="00B1086D">
        <w:rPr>
          <w:rFonts w:ascii="Times New Roman" w:hAnsi="Times New Roman" w:cs="Times New Roman"/>
          <w:sz w:val="24"/>
          <w:szCs w:val="24"/>
        </w:rPr>
        <w:t xml:space="preserve"> – </w:t>
      </w:r>
      <w:proofErr w:type="spellStart"/>
      <w:r w:rsidR="00B45DB9" w:rsidRPr="00B1086D">
        <w:rPr>
          <w:rFonts w:ascii="Times New Roman" w:hAnsi="Times New Roman" w:cs="Times New Roman"/>
          <w:sz w:val="24"/>
          <w:szCs w:val="24"/>
        </w:rPr>
        <w:t>Angklung</w:t>
      </w:r>
      <w:proofErr w:type="spellEnd"/>
      <w:r w:rsidR="00B45DB9" w:rsidRPr="00B1086D">
        <w:rPr>
          <w:rFonts w:ascii="Times New Roman" w:hAnsi="Times New Roman" w:cs="Times New Roman"/>
          <w:sz w:val="24"/>
          <w:szCs w:val="24"/>
        </w:rPr>
        <w:t xml:space="preserve"> in particular. </w:t>
      </w:r>
      <w:proofErr w:type="gramStart"/>
      <w:r w:rsidR="00B45DB9" w:rsidRPr="00B1086D">
        <w:rPr>
          <w:rFonts w:ascii="Times New Roman" w:eastAsia="Times New Roman" w:hAnsi="Times New Roman" w:cs="Times New Roman"/>
          <w:sz w:val="24"/>
          <w:szCs w:val="24"/>
        </w:rPr>
        <w:t xml:space="preserve">Tweets </w:t>
      </w:r>
      <w:proofErr w:type="spellStart"/>
      <w:r w:rsidR="00B45DB9" w:rsidRPr="00B1086D">
        <w:rPr>
          <w:rFonts w:ascii="Times New Roman" w:eastAsia="Times New Roman" w:hAnsi="Times New Roman" w:cs="Times New Roman"/>
          <w:sz w:val="24"/>
          <w:szCs w:val="24"/>
        </w:rPr>
        <w:t>Tweets</w:t>
      </w:r>
      <w:proofErr w:type="spellEnd"/>
      <w:r w:rsidR="00B45DB9" w:rsidRPr="00B1086D">
        <w:rPr>
          <w:rFonts w:ascii="Times New Roman" w:eastAsia="Times New Roman" w:hAnsi="Times New Roman" w:cs="Times New Roman"/>
          <w:sz w:val="24"/>
          <w:szCs w:val="24"/>
        </w:rPr>
        <w:t>, current page.</w:t>
      </w:r>
      <w:proofErr w:type="gramEnd"/>
      <w:r w:rsidR="00B45DB9" w:rsidRPr="00B1086D">
        <w:rPr>
          <w:rFonts w:ascii="Times New Roman" w:eastAsia="Times New Roman" w:hAnsi="Times New Roman" w:cs="Times New Roman"/>
          <w:sz w:val="24"/>
          <w:szCs w:val="24"/>
        </w:rPr>
        <w:t xml:space="preserve"> 17.9K ,  </w:t>
      </w:r>
      <w:hyperlink r:id="rId9" w:history="1">
        <w:r w:rsidR="00B45DB9" w:rsidRPr="00B1086D">
          <w:rPr>
            <w:rFonts w:ascii="Times New Roman" w:eastAsia="Times New Roman" w:hAnsi="Times New Roman" w:cs="Times New Roman"/>
            <w:sz w:val="24"/>
            <w:szCs w:val="24"/>
          </w:rPr>
          <w:t xml:space="preserve">Following </w:t>
        </w:r>
        <w:proofErr w:type="spellStart"/>
        <w:r w:rsidR="00B45DB9" w:rsidRPr="00B1086D">
          <w:rPr>
            <w:rFonts w:ascii="Times New Roman" w:eastAsia="Times New Roman" w:hAnsi="Times New Roman" w:cs="Times New Roman"/>
            <w:sz w:val="24"/>
            <w:szCs w:val="24"/>
          </w:rPr>
          <w:t>Following</w:t>
        </w:r>
        <w:proofErr w:type="spellEnd"/>
        <w:r w:rsidR="00B45DB9" w:rsidRPr="00B1086D">
          <w:rPr>
            <w:rFonts w:ascii="Times New Roman" w:eastAsia="Times New Roman" w:hAnsi="Times New Roman" w:cs="Times New Roman"/>
            <w:sz w:val="24"/>
            <w:szCs w:val="24"/>
          </w:rPr>
          <w:t xml:space="preserve"> 596 </w:t>
        </w:r>
      </w:hyperlink>
      <w:r w:rsidR="00B45DB9" w:rsidRPr="00B1086D">
        <w:rPr>
          <w:rFonts w:ascii="Times New Roman" w:eastAsia="Times New Roman" w:hAnsi="Times New Roman" w:cs="Times New Roman"/>
          <w:sz w:val="24"/>
          <w:szCs w:val="24"/>
        </w:rPr>
        <w:t xml:space="preserve">, </w:t>
      </w:r>
      <w:hyperlink r:id="rId10" w:history="1">
        <w:r w:rsidR="00B45DB9" w:rsidRPr="00B1086D">
          <w:rPr>
            <w:rFonts w:ascii="Times New Roman" w:eastAsia="Times New Roman" w:hAnsi="Times New Roman" w:cs="Times New Roman"/>
            <w:sz w:val="24"/>
            <w:szCs w:val="24"/>
          </w:rPr>
          <w:t xml:space="preserve">Followers </w:t>
        </w:r>
        <w:proofErr w:type="spellStart"/>
        <w:r w:rsidR="00B45DB9" w:rsidRPr="00B1086D">
          <w:rPr>
            <w:rFonts w:ascii="Times New Roman" w:eastAsia="Times New Roman" w:hAnsi="Times New Roman" w:cs="Times New Roman"/>
            <w:sz w:val="24"/>
            <w:szCs w:val="24"/>
          </w:rPr>
          <w:t>Followers</w:t>
        </w:r>
        <w:proofErr w:type="spellEnd"/>
        <w:r w:rsidR="00B45DB9" w:rsidRPr="00B1086D">
          <w:rPr>
            <w:rFonts w:ascii="Times New Roman" w:eastAsia="Times New Roman" w:hAnsi="Times New Roman" w:cs="Times New Roman"/>
            <w:sz w:val="24"/>
            <w:szCs w:val="24"/>
          </w:rPr>
          <w:t xml:space="preserve"> 14.5K; </w:t>
        </w:r>
      </w:hyperlink>
      <w:proofErr w:type="spellStart"/>
      <w:r w:rsidR="00B45DB9" w:rsidRPr="00B1086D">
        <w:rPr>
          <w:rFonts w:ascii="Times New Roman" w:eastAsia="Times New Roman" w:hAnsi="Times New Roman" w:cs="Times New Roman"/>
          <w:sz w:val="24"/>
          <w:szCs w:val="24"/>
        </w:rPr>
        <w:t>Instagram</w:t>
      </w:r>
      <w:proofErr w:type="spellEnd"/>
      <w:r w:rsidR="00B45DB9" w:rsidRPr="00B1086D">
        <w:rPr>
          <w:rFonts w:ascii="Times New Roman" w:eastAsia="Times New Roman" w:hAnsi="Times New Roman" w:cs="Times New Roman"/>
          <w:sz w:val="24"/>
          <w:szCs w:val="24"/>
        </w:rPr>
        <w:t xml:space="preserve"> </w:t>
      </w:r>
      <w:proofErr w:type="spellStart"/>
      <w:r w:rsidR="00B45DB9" w:rsidRPr="00B1086D">
        <w:rPr>
          <w:rFonts w:ascii="Times New Roman" w:eastAsia="Times New Roman" w:hAnsi="Times New Roman" w:cs="Times New Roman"/>
          <w:sz w:val="24"/>
          <w:szCs w:val="24"/>
        </w:rPr>
        <w:t>angklungudjo</w:t>
      </w:r>
      <w:proofErr w:type="spellEnd"/>
      <w:r w:rsidR="00B45DB9" w:rsidRPr="00B1086D">
        <w:rPr>
          <w:rFonts w:ascii="Times New Roman" w:eastAsia="Times New Roman" w:hAnsi="Times New Roman" w:cs="Times New Roman"/>
          <w:sz w:val="24"/>
          <w:szCs w:val="24"/>
        </w:rPr>
        <w:t xml:space="preserve">, have 1,126 posts, 26.6k followers, 170 following; </w:t>
      </w:r>
      <w:proofErr w:type="spellStart"/>
      <w:r w:rsidR="00B45DB9" w:rsidRPr="00B1086D">
        <w:rPr>
          <w:rFonts w:ascii="Times New Roman" w:eastAsia="Times New Roman" w:hAnsi="Times New Roman" w:cs="Times New Roman"/>
          <w:sz w:val="24"/>
          <w:szCs w:val="24"/>
        </w:rPr>
        <w:t>Youtube</w:t>
      </w:r>
      <w:proofErr w:type="spellEnd"/>
      <w:r w:rsidR="00B45DB9" w:rsidRPr="00B1086D">
        <w:rPr>
          <w:rFonts w:ascii="Times New Roman" w:eastAsia="Times New Roman" w:hAnsi="Times New Roman" w:cs="Times New Roman"/>
          <w:sz w:val="24"/>
          <w:szCs w:val="24"/>
        </w:rPr>
        <w:t xml:space="preserve"> channel </w:t>
      </w:r>
      <w:proofErr w:type="spellStart"/>
      <w:r w:rsidR="00B45DB9" w:rsidRPr="00B1086D">
        <w:rPr>
          <w:rStyle w:val="style-scope"/>
          <w:rFonts w:ascii="Times New Roman" w:hAnsi="Times New Roman" w:cs="Times New Roman"/>
          <w:sz w:val="24"/>
          <w:szCs w:val="24"/>
        </w:rPr>
        <w:t>Saung</w:t>
      </w:r>
      <w:proofErr w:type="spellEnd"/>
      <w:r w:rsidR="00B45DB9" w:rsidRPr="00B1086D">
        <w:rPr>
          <w:rStyle w:val="style-scope"/>
          <w:rFonts w:ascii="Times New Roman" w:hAnsi="Times New Roman" w:cs="Times New Roman"/>
          <w:sz w:val="24"/>
          <w:szCs w:val="24"/>
        </w:rPr>
        <w:t xml:space="preserve"> </w:t>
      </w:r>
      <w:proofErr w:type="spellStart"/>
      <w:r w:rsidR="00B45DB9" w:rsidRPr="00B1086D">
        <w:rPr>
          <w:rStyle w:val="style-scope"/>
          <w:rFonts w:ascii="Times New Roman" w:hAnsi="Times New Roman" w:cs="Times New Roman"/>
          <w:sz w:val="24"/>
          <w:szCs w:val="24"/>
        </w:rPr>
        <w:t>Angklung</w:t>
      </w:r>
      <w:proofErr w:type="spellEnd"/>
      <w:r w:rsidR="00B45DB9" w:rsidRPr="00B1086D">
        <w:rPr>
          <w:rStyle w:val="style-scope"/>
          <w:rFonts w:ascii="Times New Roman" w:hAnsi="Times New Roman" w:cs="Times New Roman"/>
          <w:sz w:val="24"/>
          <w:szCs w:val="24"/>
        </w:rPr>
        <w:t xml:space="preserve"> </w:t>
      </w:r>
      <w:proofErr w:type="spellStart"/>
      <w:r w:rsidR="00B45DB9" w:rsidRPr="00B1086D">
        <w:rPr>
          <w:rStyle w:val="style-scope"/>
          <w:rFonts w:ascii="Times New Roman" w:hAnsi="Times New Roman" w:cs="Times New Roman"/>
          <w:sz w:val="24"/>
          <w:szCs w:val="24"/>
        </w:rPr>
        <w:t>Udjo</w:t>
      </w:r>
      <w:proofErr w:type="spellEnd"/>
      <w:r w:rsidR="00B45DB9" w:rsidRPr="00B1086D">
        <w:rPr>
          <w:rFonts w:ascii="Times New Roman" w:hAnsi="Times New Roman" w:cs="Times New Roman"/>
          <w:sz w:val="24"/>
          <w:szCs w:val="24"/>
        </w:rPr>
        <w:t xml:space="preserve"> </w:t>
      </w:r>
      <w:r w:rsidR="00B1086D" w:rsidRPr="00B1086D">
        <w:rPr>
          <w:rFonts w:ascii="Times New Roman" w:hAnsi="Times New Roman" w:cs="Times New Roman"/>
          <w:sz w:val="24"/>
          <w:szCs w:val="24"/>
        </w:rPr>
        <w:t xml:space="preserve"> with </w:t>
      </w:r>
      <w:r w:rsidR="00B45DB9" w:rsidRPr="00B1086D">
        <w:rPr>
          <w:rFonts w:ascii="Times New Roman" w:hAnsi="Times New Roman" w:cs="Times New Roman"/>
          <w:sz w:val="24"/>
          <w:szCs w:val="24"/>
        </w:rPr>
        <w:t>8,260 subscribers</w:t>
      </w:r>
      <w:r w:rsidR="00B1086D" w:rsidRPr="00B1086D">
        <w:rPr>
          <w:rFonts w:ascii="Times New Roman" w:hAnsi="Times New Roman" w:cs="Times New Roman"/>
          <w:sz w:val="24"/>
          <w:szCs w:val="24"/>
        </w:rPr>
        <w:t xml:space="preserve"> and 120 videos; </w:t>
      </w:r>
      <w:r w:rsidR="00B1086D" w:rsidRPr="00B1086D">
        <w:rPr>
          <w:rStyle w:val="tlid-translation"/>
          <w:rFonts w:ascii="Times New Roman" w:hAnsi="Times New Roman" w:cs="Times New Roman"/>
          <w:sz w:val="24"/>
          <w:szCs w:val="24"/>
          <w:lang w:val="en"/>
        </w:rPr>
        <w:t xml:space="preserve">Facebook </w:t>
      </w:r>
      <w:proofErr w:type="spellStart"/>
      <w:r w:rsidR="00B1086D" w:rsidRPr="00B1086D">
        <w:rPr>
          <w:rStyle w:val="tlid-translation"/>
          <w:rFonts w:ascii="Times New Roman" w:hAnsi="Times New Roman" w:cs="Times New Roman"/>
          <w:sz w:val="24"/>
          <w:szCs w:val="24"/>
          <w:lang w:val="en"/>
        </w:rPr>
        <w:t>Saung</w:t>
      </w:r>
      <w:proofErr w:type="spellEnd"/>
      <w:r w:rsidR="00B1086D" w:rsidRPr="00B1086D">
        <w:rPr>
          <w:rStyle w:val="tlid-translation"/>
          <w:rFonts w:ascii="Times New Roman" w:hAnsi="Times New Roman" w:cs="Times New Roman"/>
          <w:sz w:val="24"/>
          <w:szCs w:val="24"/>
          <w:lang w:val="en"/>
        </w:rPr>
        <w:t xml:space="preserve"> </w:t>
      </w:r>
      <w:proofErr w:type="spellStart"/>
      <w:r w:rsidR="00B1086D" w:rsidRPr="00B1086D">
        <w:rPr>
          <w:rStyle w:val="tlid-translation"/>
          <w:rFonts w:ascii="Times New Roman" w:hAnsi="Times New Roman" w:cs="Times New Roman"/>
          <w:sz w:val="24"/>
          <w:szCs w:val="24"/>
          <w:lang w:val="en"/>
        </w:rPr>
        <w:t>Angklung</w:t>
      </w:r>
      <w:proofErr w:type="spellEnd"/>
      <w:r w:rsidR="00B1086D" w:rsidRPr="00B1086D">
        <w:rPr>
          <w:rStyle w:val="tlid-translation"/>
          <w:rFonts w:ascii="Times New Roman" w:hAnsi="Times New Roman" w:cs="Times New Roman"/>
          <w:sz w:val="24"/>
          <w:szCs w:val="24"/>
          <w:lang w:val="en"/>
        </w:rPr>
        <w:t xml:space="preserve"> </w:t>
      </w:r>
      <w:proofErr w:type="spellStart"/>
      <w:r w:rsidR="00B1086D" w:rsidRPr="00B1086D">
        <w:rPr>
          <w:rStyle w:val="tlid-translation"/>
          <w:rFonts w:ascii="Times New Roman" w:hAnsi="Times New Roman" w:cs="Times New Roman"/>
          <w:sz w:val="24"/>
          <w:szCs w:val="24"/>
          <w:lang w:val="en"/>
        </w:rPr>
        <w:t>Udjo</w:t>
      </w:r>
      <w:proofErr w:type="spellEnd"/>
      <w:r w:rsidR="00B1086D" w:rsidRPr="00B1086D">
        <w:rPr>
          <w:rStyle w:val="tlid-translation"/>
          <w:rFonts w:ascii="Times New Roman" w:hAnsi="Times New Roman" w:cs="Times New Roman"/>
          <w:sz w:val="24"/>
          <w:szCs w:val="24"/>
          <w:lang w:val="en"/>
        </w:rPr>
        <w:t xml:space="preserve"> with 47,503 likes and 49,816 Followers.</w:t>
      </w:r>
    </w:p>
    <w:p w:rsidR="001E3476" w:rsidRPr="00B04D49" w:rsidRDefault="00C22060" w:rsidP="00F23CFD">
      <w:pPr>
        <w:spacing w:after="0" w:line="240" w:lineRule="auto"/>
        <w:ind w:firstLine="720"/>
        <w:jc w:val="both"/>
        <w:rPr>
          <w:rFonts w:ascii="Times New Roman" w:hAnsi="Times New Roman" w:cs="Times New Roman"/>
          <w:b/>
          <w:sz w:val="24"/>
          <w:szCs w:val="24"/>
        </w:rPr>
      </w:pPr>
      <w:r w:rsidRPr="00F23CFD">
        <w:rPr>
          <w:rStyle w:val="tlid-translation"/>
          <w:rFonts w:ascii="Times New Roman" w:hAnsi="Times New Roman" w:cs="Times New Roman"/>
          <w:sz w:val="24"/>
          <w:szCs w:val="24"/>
          <w:lang w:val="en"/>
        </w:rPr>
        <w:t xml:space="preserve">As an example of </w:t>
      </w:r>
      <w:proofErr w:type="spellStart"/>
      <w:r w:rsidRPr="00F23CFD">
        <w:rPr>
          <w:rStyle w:val="tlid-translation"/>
          <w:rFonts w:ascii="Times New Roman" w:hAnsi="Times New Roman" w:cs="Times New Roman"/>
          <w:sz w:val="24"/>
          <w:szCs w:val="24"/>
          <w:lang w:val="en"/>
        </w:rPr>
        <w:t>Instagram</w:t>
      </w:r>
      <w:proofErr w:type="spellEnd"/>
      <w:r w:rsidRPr="00F23CFD">
        <w:rPr>
          <w:rStyle w:val="tlid-translation"/>
          <w:rFonts w:ascii="Times New Roman" w:hAnsi="Times New Roman" w:cs="Times New Roman"/>
          <w:sz w:val="24"/>
          <w:szCs w:val="24"/>
          <w:lang w:val="en"/>
        </w:rPr>
        <w:t xml:space="preserve"> marketing communication strategies carried out by </w:t>
      </w:r>
      <w:proofErr w:type="spellStart"/>
      <w:r w:rsidRPr="00F23CFD">
        <w:rPr>
          <w:rStyle w:val="tlid-translation"/>
          <w:rFonts w:ascii="Times New Roman" w:hAnsi="Times New Roman" w:cs="Times New Roman"/>
          <w:sz w:val="24"/>
          <w:szCs w:val="24"/>
          <w:lang w:val="en"/>
        </w:rPr>
        <w:t>Saung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Udjo</w:t>
      </w:r>
      <w:proofErr w:type="spellEnd"/>
      <w:r w:rsidRPr="00F23CFD">
        <w:rPr>
          <w:rStyle w:val="tlid-translation"/>
          <w:rFonts w:ascii="Times New Roman" w:hAnsi="Times New Roman" w:cs="Times New Roman"/>
          <w:sz w:val="24"/>
          <w:szCs w:val="24"/>
          <w:lang w:val="en"/>
        </w:rPr>
        <w:t xml:space="preserve">. An Admin on social media </w:t>
      </w:r>
      <w:proofErr w:type="spellStart"/>
      <w:r w:rsidRPr="00F23CFD">
        <w:rPr>
          <w:rStyle w:val="tlid-translation"/>
          <w:rFonts w:ascii="Times New Roman" w:hAnsi="Times New Roman" w:cs="Times New Roman"/>
          <w:sz w:val="24"/>
          <w:szCs w:val="24"/>
          <w:lang w:val="en"/>
        </w:rPr>
        <w:t>instagram</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Saung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Udjo</w:t>
      </w:r>
      <w:proofErr w:type="spellEnd"/>
      <w:r w:rsidRPr="00F23CFD">
        <w:rPr>
          <w:rStyle w:val="tlid-translation"/>
          <w:rFonts w:ascii="Times New Roman" w:hAnsi="Times New Roman" w:cs="Times New Roman"/>
          <w:sz w:val="24"/>
          <w:szCs w:val="24"/>
          <w:lang w:val="en"/>
        </w:rPr>
        <w:t xml:space="preserve"> provided information about the Evening Bamboo Show. The use of the caption feature is done by </w:t>
      </w:r>
      <w:proofErr w:type="spellStart"/>
      <w:r w:rsidRPr="00F23CFD">
        <w:rPr>
          <w:rStyle w:val="tlid-translation"/>
          <w:rFonts w:ascii="Times New Roman" w:hAnsi="Times New Roman" w:cs="Times New Roman"/>
          <w:sz w:val="24"/>
          <w:szCs w:val="24"/>
          <w:lang w:val="en"/>
        </w:rPr>
        <w:t>Saung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Angklung</w:t>
      </w:r>
      <w:proofErr w:type="spellEnd"/>
      <w:r w:rsidRPr="00F23CFD">
        <w:rPr>
          <w:rStyle w:val="tlid-translation"/>
          <w:rFonts w:ascii="Times New Roman" w:hAnsi="Times New Roman" w:cs="Times New Roman"/>
          <w:sz w:val="24"/>
          <w:szCs w:val="24"/>
          <w:lang w:val="en"/>
        </w:rPr>
        <w:t xml:space="preserve"> </w:t>
      </w:r>
      <w:proofErr w:type="spellStart"/>
      <w:r w:rsidRPr="00F23CFD">
        <w:rPr>
          <w:rStyle w:val="tlid-translation"/>
          <w:rFonts w:ascii="Times New Roman" w:hAnsi="Times New Roman" w:cs="Times New Roman"/>
          <w:sz w:val="24"/>
          <w:szCs w:val="24"/>
          <w:lang w:val="en"/>
        </w:rPr>
        <w:t>Udjo</w:t>
      </w:r>
      <w:proofErr w:type="spellEnd"/>
      <w:r w:rsidRPr="00F23CFD">
        <w:rPr>
          <w:rStyle w:val="tlid-translation"/>
          <w:rFonts w:ascii="Times New Roman" w:hAnsi="Times New Roman" w:cs="Times New Roman"/>
          <w:sz w:val="24"/>
          <w:szCs w:val="24"/>
          <w:lang w:val="en"/>
        </w:rPr>
        <w:t xml:space="preserve"> through </w:t>
      </w:r>
      <w:proofErr w:type="spellStart"/>
      <w:r w:rsidRPr="00F23CFD">
        <w:rPr>
          <w:rStyle w:val="tlid-translation"/>
          <w:rFonts w:ascii="Times New Roman" w:hAnsi="Times New Roman" w:cs="Times New Roman"/>
          <w:sz w:val="24"/>
          <w:szCs w:val="24"/>
          <w:lang w:val="en"/>
        </w:rPr>
        <w:t>Instagram</w:t>
      </w:r>
      <w:proofErr w:type="spellEnd"/>
      <w:r w:rsidRPr="00F23CFD">
        <w:rPr>
          <w:rStyle w:val="tlid-translation"/>
          <w:rFonts w:ascii="Times New Roman" w:hAnsi="Times New Roman" w:cs="Times New Roman"/>
          <w:sz w:val="24"/>
          <w:szCs w:val="24"/>
          <w:lang w:val="en"/>
        </w:rPr>
        <w:t xml:space="preserve"> in providing ongoing event information with 3 languages, namely Indonesian, English and </w:t>
      </w:r>
      <w:proofErr w:type="spellStart"/>
      <w:r w:rsidRPr="00F23CFD">
        <w:rPr>
          <w:rStyle w:val="tlid-translation"/>
          <w:rFonts w:ascii="Times New Roman" w:hAnsi="Times New Roman" w:cs="Times New Roman"/>
          <w:sz w:val="24"/>
          <w:szCs w:val="24"/>
          <w:lang w:val="en"/>
        </w:rPr>
        <w:t>Sundanese</w:t>
      </w:r>
      <w:proofErr w:type="spellEnd"/>
      <w:r w:rsidRPr="00F23CFD">
        <w:rPr>
          <w:rStyle w:val="tlid-translation"/>
          <w:rFonts w:ascii="Times New Roman" w:hAnsi="Times New Roman" w:cs="Times New Roman"/>
          <w:sz w:val="24"/>
          <w:szCs w:val="24"/>
          <w:lang w:val="en"/>
        </w:rPr>
        <w:t xml:space="preserve"> that make information can be conveyed and understood even by foreign tourists. Related information contains a message in the form of an </w:t>
      </w:r>
      <w:r w:rsidRPr="00B04D49">
        <w:rPr>
          <w:rStyle w:val="tlid-translation"/>
          <w:rFonts w:ascii="Times New Roman" w:hAnsi="Times New Roman" w:cs="Times New Roman"/>
          <w:sz w:val="24"/>
          <w:szCs w:val="24"/>
          <w:lang w:val="en"/>
        </w:rPr>
        <w:t xml:space="preserve">invitation to visit </w:t>
      </w:r>
      <w:proofErr w:type="spellStart"/>
      <w:r w:rsidRPr="00B04D49">
        <w:rPr>
          <w:rStyle w:val="tlid-translation"/>
          <w:rFonts w:ascii="Times New Roman" w:hAnsi="Times New Roman" w:cs="Times New Roman"/>
          <w:sz w:val="24"/>
          <w:szCs w:val="24"/>
          <w:lang w:val="en"/>
        </w:rPr>
        <w:t>Saung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Angklung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Udjo</w:t>
      </w:r>
      <w:proofErr w:type="spellEnd"/>
      <w:r w:rsidRPr="00B04D49">
        <w:rPr>
          <w:rStyle w:val="tlid-translation"/>
          <w:rFonts w:ascii="Times New Roman" w:hAnsi="Times New Roman" w:cs="Times New Roman"/>
          <w:sz w:val="24"/>
          <w:szCs w:val="24"/>
          <w:lang w:val="en"/>
        </w:rPr>
        <w:t xml:space="preserve"> and participate in preserving Indonesian culture. Starting from the contents of the caption that is clear, the use of mentions feature, the use of </w:t>
      </w:r>
      <w:proofErr w:type="spellStart"/>
      <w:r w:rsidRPr="00B04D49">
        <w:rPr>
          <w:rStyle w:val="tlid-translation"/>
          <w:rFonts w:ascii="Times New Roman" w:hAnsi="Times New Roman" w:cs="Times New Roman"/>
          <w:sz w:val="24"/>
          <w:szCs w:val="24"/>
          <w:lang w:val="en"/>
        </w:rPr>
        <w:t>hashtag</w:t>
      </w:r>
      <w:proofErr w:type="spellEnd"/>
      <w:r w:rsidRPr="00B04D49">
        <w:rPr>
          <w:rStyle w:val="tlid-translation"/>
          <w:rFonts w:ascii="Times New Roman" w:hAnsi="Times New Roman" w:cs="Times New Roman"/>
          <w:sz w:val="24"/>
          <w:szCs w:val="24"/>
          <w:lang w:val="en"/>
        </w:rPr>
        <w:t xml:space="preserve"> to facilitate consumers in searching for information and start using the share feature and selecting good photos to post, the results have also been seen with the increase in </w:t>
      </w:r>
      <w:proofErr w:type="spellStart"/>
      <w:r w:rsidRPr="00B04D49">
        <w:rPr>
          <w:rStyle w:val="tlid-translation"/>
          <w:rFonts w:ascii="Times New Roman" w:hAnsi="Times New Roman" w:cs="Times New Roman"/>
          <w:sz w:val="24"/>
          <w:szCs w:val="24"/>
          <w:lang w:val="en"/>
        </w:rPr>
        <w:t>Saung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Angklung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Udjo</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Instagram</w:t>
      </w:r>
      <w:proofErr w:type="spellEnd"/>
      <w:r w:rsidRPr="00B04D49">
        <w:rPr>
          <w:rStyle w:val="tlid-translation"/>
          <w:rFonts w:ascii="Times New Roman" w:hAnsi="Times New Roman" w:cs="Times New Roman"/>
          <w:sz w:val="24"/>
          <w:szCs w:val="24"/>
          <w:lang w:val="en"/>
        </w:rPr>
        <w:t xml:space="preserve"> followers, and the many tourists visited to study this </w:t>
      </w:r>
      <w:proofErr w:type="spellStart"/>
      <w:r w:rsidRPr="00B04D49">
        <w:rPr>
          <w:rStyle w:val="tlid-translation"/>
          <w:rFonts w:ascii="Times New Roman" w:hAnsi="Times New Roman" w:cs="Times New Roman"/>
          <w:sz w:val="24"/>
          <w:szCs w:val="24"/>
          <w:lang w:val="en"/>
        </w:rPr>
        <w:t>Sundanese</w:t>
      </w:r>
      <w:proofErr w:type="spellEnd"/>
      <w:r w:rsidRPr="00B04D49">
        <w:rPr>
          <w:rStyle w:val="tlid-translation"/>
          <w:rFonts w:ascii="Times New Roman" w:hAnsi="Times New Roman" w:cs="Times New Roman"/>
          <w:sz w:val="24"/>
          <w:szCs w:val="24"/>
          <w:lang w:val="en"/>
        </w:rPr>
        <w:t xml:space="preserve"> original art.</w:t>
      </w:r>
      <w:r w:rsidRPr="00B04D49">
        <w:rPr>
          <w:rFonts w:ascii="Times New Roman" w:hAnsi="Times New Roman" w:cs="Times New Roman"/>
          <w:b/>
          <w:sz w:val="24"/>
          <w:szCs w:val="24"/>
        </w:rPr>
        <w:t xml:space="preserve"> </w:t>
      </w:r>
    </w:p>
    <w:p w:rsidR="00B04D49" w:rsidRPr="00B04D49" w:rsidRDefault="00B04D49" w:rsidP="00F23CFD">
      <w:pPr>
        <w:spacing w:after="0" w:line="240" w:lineRule="auto"/>
        <w:ind w:firstLine="720"/>
        <w:jc w:val="both"/>
        <w:rPr>
          <w:rFonts w:ascii="Times New Roman" w:hAnsi="Times New Roman" w:cs="Times New Roman"/>
          <w:b/>
          <w:sz w:val="24"/>
          <w:szCs w:val="24"/>
        </w:rPr>
      </w:pPr>
      <w:r w:rsidRPr="00B04D49">
        <w:rPr>
          <w:rStyle w:val="tlid-translation"/>
          <w:rFonts w:ascii="Times New Roman" w:hAnsi="Times New Roman" w:cs="Times New Roman"/>
          <w:sz w:val="24"/>
          <w:szCs w:val="24"/>
          <w:lang w:val="en"/>
        </w:rPr>
        <w:t xml:space="preserve">Creativity in Human Resources </w:t>
      </w:r>
      <w:proofErr w:type="spellStart"/>
      <w:r w:rsidRPr="00B04D49">
        <w:rPr>
          <w:rStyle w:val="tlid-translation"/>
          <w:rFonts w:ascii="Times New Roman" w:hAnsi="Times New Roman" w:cs="Times New Roman"/>
          <w:sz w:val="24"/>
          <w:szCs w:val="24"/>
          <w:lang w:val="en"/>
        </w:rPr>
        <w:t>Saung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Angklung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Udjo</w:t>
      </w:r>
      <w:proofErr w:type="spellEnd"/>
      <w:r w:rsidRPr="00B04D49">
        <w:rPr>
          <w:rStyle w:val="tlid-translation"/>
          <w:rFonts w:ascii="Times New Roman" w:hAnsi="Times New Roman" w:cs="Times New Roman"/>
          <w:sz w:val="24"/>
          <w:szCs w:val="24"/>
          <w:lang w:val="en"/>
        </w:rPr>
        <w:t xml:space="preserve"> is important in promoting SAU cultural tourism destinations. As explained in the previous section, Promotion has three main objectives to be achieved, namely Informing, Persuading and </w:t>
      </w:r>
      <w:proofErr w:type="spellStart"/>
      <w:r w:rsidRPr="00B04D49">
        <w:rPr>
          <w:rStyle w:val="tlid-translation"/>
          <w:rFonts w:ascii="Times New Roman" w:hAnsi="Times New Roman" w:cs="Times New Roman"/>
          <w:sz w:val="24"/>
          <w:szCs w:val="24"/>
          <w:lang w:val="en"/>
        </w:rPr>
        <w:t>Remainding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Liliweri</w:t>
      </w:r>
      <w:proofErr w:type="spellEnd"/>
      <w:r w:rsidRPr="00B04D49">
        <w:rPr>
          <w:rStyle w:val="tlid-translation"/>
          <w:rFonts w:ascii="Times New Roman" w:hAnsi="Times New Roman" w:cs="Times New Roman"/>
          <w:sz w:val="24"/>
          <w:szCs w:val="24"/>
          <w:lang w:val="en"/>
        </w:rPr>
        <w:t xml:space="preserve">, 2011). Creativity here starts from planning content that is creative, creative processes to the birth of creative products that are then conveyed to the wider community through social media and various digital platforms. Communication strategy planning is carried out to produce promotions that have an impact on achieving these 3 objectives. Promotion through social media has a two-way impact, both for message senders and message recipients. Response and feedback from the community as the recipient of the message becomes important in the promotion process. From the promotion of </w:t>
      </w:r>
      <w:proofErr w:type="spellStart"/>
      <w:r w:rsidRPr="00B04D49">
        <w:rPr>
          <w:rStyle w:val="tlid-translation"/>
          <w:rFonts w:ascii="Times New Roman" w:hAnsi="Times New Roman" w:cs="Times New Roman"/>
          <w:sz w:val="24"/>
          <w:szCs w:val="24"/>
          <w:lang w:val="en"/>
        </w:rPr>
        <w:t>Saung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Angklung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Udjo</w:t>
      </w:r>
      <w:proofErr w:type="spellEnd"/>
      <w:r w:rsidRPr="00B04D49">
        <w:rPr>
          <w:rStyle w:val="tlid-translation"/>
          <w:rFonts w:ascii="Times New Roman" w:hAnsi="Times New Roman" w:cs="Times New Roman"/>
          <w:sz w:val="24"/>
          <w:szCs w:val="24"/>
          <w:lang w:val="en"/>
        </w:rPr>
        <w:t xml:space="preserve"> cultural tourist destinations on Facebook, Twitter and </w:t>
      </w:r>
      <w:proofErr w:type="spellStart"/>
      <w:r w:rsidRPr="00B04D49">
        <w:rPr>
          <w:rStyle w:val="tlid-translation"/>
          <w:rFonts w:ascii="Times New Roman" w:hAnsi="Times New Roman" w:cs="Times New Roman"/>
          <w:sz w:val="24"/>
          <w:szCs w:val="24"/>
          <w:lang w:val="en"/>
        </w:rPr>
        <w:t>Instagram</w:t>
      </w:r>
      <w:proofErr w:type="spellEnd"/>
      <w:r w:rsidRPr="00B04D49">
        <w:rPr>
          <w:rStyle w:val="tlid-translation"/>
          <w:rFonts w:ascii="Times New Roman" w:hAnsi="Times New Roman" w:cs="Times New Roman"/>
          <w:sz w:val="24"/>
          <w:szCs w:val="24"/>
          <w:lang w:val="en"/>
        </w:rPr>
        <w:t xml:space="preserve"> social media, there are many direct responses from followers and also some feedback in the form of suggestions, input and other forms of communication. Feedback obtained through social media is usually in addition to post comments on Facebook and </w:t>
      </w:r>
      <w:proofErr w:type="spellStart"/>
      <w:r w:rsidRPr="00B04D49">
        <w:rPr>
          <w:rStyle w:val="tlid-translation"/>
          <w:rFonts w:ascii="Times New Roman" w:hAnsi="Times New Roman" w:cs="Times New Roman"/>
          <w:sz w:val="24"/>
          <w:szCs w:val="24"/>
          <w:lang w:val="en"/>
        </w:rPr>
        <w:t>Instagram</w:t>
      </w:r>
      <w:proofErr w:type="spellEnd"/>
      <w:r w:rsidRPr="00B04D49">
        <w:rPr>
          <w:rStyle w:val="tlid-translation"/>
          <w:rFonts w:ascii="Times New Roman" w:hAnsi="Times New Roman" w:cs="Times New Roman"/>
          <w:sz w:val="24"/>
          <w:szCs w:val="24"/>
          <w:lang w:val="en"/>
        </w:rPr>
        <w:t xml:space="preserve">, as well as replies on Twitter, also in the form of likes, shares, and </w:t>
      </w:r>
      <w:proofErr w:type="spellStart"/>
      <w:r w:rsidRPr="00B04D49">
        <w:rPr>
          <w:rStyle w:val="tlid-translation"/>
          <w:rFonts w:ascii="Times New Roman" w:hAnsi="Times New Roman" w:cs="Times New Roman"/>
          <w:sz w:val="24"/>
          <w:szCs w:val="24"/>
          <w:lang w:val="en"/>
        </w:rPr>
        <w:t>retweets</w:t>
      </w:r>
      <w:proofErr w:type="spellEnd"/>
      <w:r w:rsidRPr="00B04D49">
        <w:rPr>
          <w:rStyle w:val="tlid-translation"/>
          <w:rFonts w:ascii="Times New Roman" w:hAnsi="Times New Roman" w:cs="Times New Roman"/>
          <w:sz w:val="24"/>
          <w:szCs w:val="24"/>
          <w:lang w:val="en"/>
        </w:rPr>
        <w:t>, and questions in d</w:t>
      </w:r>
      <w:r>
        <w:rPr>
          <w:rStyle w:val="tlid-translation"/>
          <w:rFonts w:ascii="Times New Roman" w:hAnsi="Times New Roman" w:cs="Times New Roman"/>
          <w:sz w:val="24"/>
          <w:szCs w:val="24"/>
          <w:lang w:val="en"/>
        </w:rPr>
        <w:t xml:space="preserve">irect messages both about SAU, </w:t>
      </w:r>
      <w:proofErr w:type="spellStart"/>
      <w:r>
        <w:rPr>
          <w:rStyle w:val="tlid-translation"/>
          <w:rFonts w:ascii="Times New Roman" w:hAnsi="Times New Roman" w:cs="Times New Roman"/>
          <w:sz w:val="24"/>
          <w:szCs w:val="24"/>
          <w:lang w:val="en"/>
        </w:rPr>
        <w:t>a</w:t>
      </w:r>
      <w:r w:rsidRPr="00B04D49">
        <w:rPr>
          <w:rStyle w:val="tlid-translation"/>
          <w:rFonts w:ascii="Times New Roman" w:hAnsi="Times New Roman" w:cs="Times New Roman"/>
          <w:sz w:val="24"/>
          <w:szCs w:val="24"/>
          <w:lang w:val="en"/>
        </w:rPr>
        <w:t>ngklung</w:t>
      </w:r>
      <w:proofErr w:type="spellEnd"/>
      <w:r w:rsidRPr="00B04D49">
        <w:rPr>
          <w:rStyle w:val="tlid-translation"/>
          <w:rFonts w:ascii="Times New Roman" w:hAnsi="Times New Roman" w:cs="Times New Roman"/>
          <w:sz w:val="24"/>
          <w:szCs w:val="24"/>
          <w:lang w:val="en"/>
        </w:rPr>
        <w:t xml:space="preserve"> and tourism in Bandung. Creativity in promoting </w:t>
      </w:r>
      <w:proofErr w:type="spellStart"/>
      <w:r w:rsidRPr="00B04D49">
        <w:rPr>
          <w:rStyle w:val="tlid-translation"/>
          <w:rFonts w:ascii="Times New Roman" w:hAnsi="Times New Roman" w:cs="Times New Roman"/>
          <w:sz w:val="24"/>
          <w:szCs w:val="24"/>
          <w:lang w:val="en"/>
        </w:rPr>
        <w:t>Saung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Anglung</w:t>
      </w:r>
      <w:proofErr w:type="spellEnd"/>
      <w:r w:rsidRPr="00B04D49">
        <w:rPr>
          <w:rStyle w:val="tlid-translation"/>
          <w:rFonts w:ascii="Times New Roman" w:hAnsi="Times New Roman" w:cs="Times New Roman"/>
          <w:sz w:val="24"/>
          <w:szCs w:val="24"/>
          <w:lang w:val="en"/>
        </w:rPr>
        <w:t xml:space="preserve"> </w:t>
      </w:r>
      <w:proofErr w:type="spellStart"/>
      <w:r w:rsidRPr="00B04D49">
        <w:rPr>
          <w:rStyle w:val="tlid-translation"/>
          <w:rFonts w:ascii="Times New Roman" w:hAnsi="Times New Roman" w:cs="Times New Roman"/>
          <w:sz w:val="24"/>
          <w:szCs w:val="24"/>
          <w:lang w:val="en"/>
        </w:rPr>
        <w:t>Udjo</w:t>
      </w:r>
      <w:proofErr w:type="spellEnd"/>
      <w:r w:rsidRPr="00B04D49">
        <w:rPr>
          <w:rStyle w:val="tlid-translation"/>
          <w:rFonts w:ascii="Times New Roman" w:hAnsi="Times New Roman" w:cs="Times New Roman"/>
          <w:sz w:val="24"/>
          <w:szCs w:val="24"/>
          <w:lang w:val="en"/>
        </w:rPr>
        <w:t xml:space="preserve"> cultural tourism destinations to date can be said to have succeeded in increasing the number of tourists visiting SAU.</w:t>
      </w:r>
    </w:p>
    <w:p w:rsidR="001E3476" w:rsidRPr="00F23CFD" w:rsidRDefault="001E3476" w:rsidP="000D29AA">
      <w:pPr>
        <w:spacing w:after="0" w:line="240" w:lineRule="auto"/>
        <w:jc w:val="both"/>
        <w:rPr>
          <w:rFonts w:ascii="Times New Roman" w:hAnsi="Times New Roman" w:cs="Times New Roman"/>
          <w:b/>
          <w:sz w:val="24"/>
          <w:szCs w:val="24"/>
        </w:rPr>
      </w:pPr>
    </w:p>
    <w:p w:rsidR="001E3476" w:rsidRPr="00F23CFD" w:rsidRDefault="001E3476" w:rsidP="000D29AA">
      <w:pPr>
        <w:spacing w:after="0" w:line="240" w:lineRule="auto"/>
        <w:jc w:val="both"/>
        <w:rPr>
          <w:rStyle w:val="tlid-translation"/>
          <w:rFonts w:ascii="Times New Roman" w:hAnsi="Times New Roman" w:cs="Times New Roman"/>
          <w:b/>
          <w:sz w:val="24"/>
          <w:szCs w:val="24"/>
          <w:lang w:val="en"/>
        </w:rPr>
      </w:pPr>
      <w:r w:rsidRPr="00F23CFD">
        <w:rPr>
          <w:rStyle w:val="tlid-translation"/>
          <w:rFonts w:ascii="Times New Roman" w:hAnsi="Times New Roman" w:cs="Times New Roman"/>
          <w:b/>
          <w:sz w:val="24"/>
          <w:szCs w:val="24"/>
          <w:lang w:val="en"/>
        </w:rPr>
        <w:t>5. Conclusion</w:t>
      </w:r>
    </w:p>
    <w:p w:rsidR="00B1086D" w:rsidRDefault="001E3476" w:rsidP="00B1086D">
      <w:pPr>
        <w:spacing w:after="0" w:line="240" w:lineRule="auto"/>
        <w:ind w:firstLine="720"/>
        <w:jc w:val="both"/>
        <w:rPr>
          <w:rFonts w:ascii="Times New Roman" w:hAnsi="Times New Roman" w:cs="Times New Roman"/>
          <w:b/>
          <w:sz w:val="24"/>
          <w:szCs w:val="24"/>
        </w:rPr>
      </w:pPr>
      <w:r w:rsidRPr="00F23CFD">
        <w:rPr>
          <w:rStyle w:val="tlid-translation"/>
          <w:rFonts w:ascii="Times New Roman" w:hAnsi="Times New Roman" w:cs="Times New Roman"/>
          <w:sz w:val="24"/>
          <w:szCs w:val="24"/>
          <w:lang w:val="en"/>
        </w:rPr>
        <w:t>Increasing the competence of human resources related to the communication and information technology</w:t>
      </w:r>
      <w:r w:rsidR="00B04D49">
        <w:rPr>
          <w:rStyle w:val="tlid-translation"/>
          <w:rFonts w:ascii="Times New Roman" w:hAnsi="Times New Roman" w:cs="Times New Roman"/>
          <w:sz w:val="24"/>
          <w:szCs w:val="24"/>
          <w:lang w:val="en"/>
        </w:rPr>
        <w:t xml:space="preserve"> (ICTs)</w:t>
      </w:r>
      <w:r w:rsidRPr="00F23CFD">
        <w:rPr>
          <w:rStyle w:val="tlid-translation"/>
          <w:rFonts w:ascii="Times New Roman" w:hAnsi="Times New Roman" w:cs="Times New Roman"/>
          <w:sz w:val="24"/>
          <w:szCs w:val="24"/>
          <w:lang w:val="en"/>
        </w:rPr>
        <w:t xml:space="preserve"> literacy and the use of digital technology has proven to have a positive impact on SAU. Technology literate human resources are able to use digital facilities as a medium of promotion, marketing and education so as to increase the number of tourist visits so that they contribute significantly economically.</w:t>
      </w:r>
      <w:r w:rsidR="0027219B" w:rsidRPr="00F23CFD">
        <w:rPr>
          <w:rStyle w:val="tlid-translation"/>
          <w:rFonts w:ascii="Times New Roman" w:hAnsi="Times New Roman" w:cs="Times New Roman"/>
          <w:sz w:val="24"/>
          <w:szCs w:val="24"/>
          <w:lang w:val="en"/>
        </w:rPr>
        <w:t xml:space="preserve"> The use of digital facilities as a media for promotion, marketing and education through various digital platforms such as web sites, </w:t>
      </w:r>
      <w:proofErr w:type="spellStart"/>
      <w:r w:rsidR="0027219B" w:rsidRPr="00F23CFD">
        <w:rPr>
          <w:rStyle w:val="tlid-translation"/>
          <w:rFonts w:ascii="Times New Roman" w:hAnsi="Times New Roman" w:cs="Times New Roman"/>
          <w:sz w:val="24"/>
          <w:szCs w:val="24"/>
          <w:lang w:val="en"/>
        </w:rPr>
        <w:lastRenderedPageBreak/>
        <w:t>facebook</w:t>
      </w:r>
      <w:proofErr w:type="spellEnd"/>
      <w:r w:rsidR="0027219B" w:rsidRPr="00F23CFD">
        <w:rPr>
          <w:rStyle w:val="tlid-translation"/>
          <w:rFonts w:ascii="Times New Roman" w:hAnsi="Times New Roman" w:cs="Times New Roman"/>
          <w:sz w:val="24"/>
          <w:szCs w:val="24"/>
          <w:lang w:val="en"/>
        </w:rPr>
        <w:t xml:space="preserve">, </w:t>
      </w:r>
      <w:proofErr w:type="spellStart"/>
      <w:r w:rsidR="0027219B" w:rsidRPr="00F23CFD">
        <w:rPr>
          <w:rStyle w:val="tlid-translation"/>
          <w:rFonts w:ascii="Times New Roman" w:hAnsi="Times New Roman" w:cs="Times New Roman"/>
          <w:sz w:val="24"/>
          <w:szCs w:val="24"/>
          <w:lang w:val="en"/>
        </w:rPr>
        <w:t>youtube</w:t>
      </w:r>
      <w:proofErr w:type="spellEnd"/>
      <w:r w:rsidR="0027219B" w:rsidRPr="00F23CFD">
        <w:rPr>
          <w:rStyle w:val="tlid-translation"/>
          <w:rFonts w:ascii="Times New Roman" w:hAnsi="Times New Roman" w:cs="Times New Roman"/>
          <w:sz w:val="24"/>
          <w:szCs w:val="24"/>
          <w:lang w:val="en"/>
        </w:rPr>
        <w:t xml:space="preserve">, twitter, </w:t>
      </w:r>
      <w:proofErr w:type="spellStart"/>
      <w:r w:rsidR="0027219B" w:rsidRPr="00F23CFD">
        <w:rPr>
          <w:rStyle w:val="tlid-translation"/>
          <w:rFonts w:ascii="Times New Roman" w:hAnsi="Times New Roman" w:cs="Times New Roman"/>
          <w:sz w:val="24"/>
          <w:szCs w:val="24"/>
          <w:lang w:val="en"/>
        </w:rPr>
        <w:t>Instagram</w:t>
      </w:r>
      <w:proofErr w:type="spellEnd"/>
      <w:r w:rsidR="0027219B" w:rsidRPr="00F23CFD">
        <w:rPr>
          <w:rStyle w:val="tlid-translation"/>
          <w:rFonts w:ascii="Times New Roman" w:hAnsi="Times New Roman" w:cs="Times New Roman"/>
          <w:sz w:val="24"/>
          <w:szCs w:val="24"/>
          <w:lang w:val="en"/>
        </w:rPr>
        <w:t xml:space="preserve"> and various </w:t>
      </w:r>
      <w:r w:rsidR="0027219B" w:rsidRPr="00DF455A">
        <w:rPr>
          <w:rStyle w:val="tlid-translation"/>
          <w:rFonts w:ascii="Times New Roman" w:hAnsi="Times New Roman" w:cs="Times New Roman"/>
          <w:sz w:val="24"/>
          <w:szCs w:val="24"/>
          <w:lang w:val="en"/>
        </w:rPr>
        <w:t xml:space="preserve">other social media facilities so that it has an impact on the development of tourist destinations </w:t>
      </w:r>
      <w:proofErr w:type="spellStart"/>
      <w:r w:rsidR="0027219B" w:rsidRPr="00DF455A">
        <w:rPr>
          <w:rStyle w:val="tlid-translation"/>
          <w:rFonts w:ascii="Times New Roman" w:hAnsi="Times New Roman" w:cs="Times New Roman"/>
          <w:sz w:val="24"/>
          <w:szCs w:val="24"/>
          <w:lang w:val="en"/>
        </w:rPr>
        <w:t>Saung</w:t>
      </w:r>
      <w:proofErr w:type="spellEnd"/>
      <w:r w:rsidR="0027219B" w:rsidRPr="00DF455A">
        <w:rPr>
          <w:rStyle w:val="tlid-translation"/>
          <w:rFonts w:ascii="Times New Roman" w:hAnsi="Times New Roman" w:cs="Times New Roman"/>
          <w:sz w:val="24"/>
          <w:szCs w:val="24"/>
          <w:lang w:val="en"/>
        </w:rPr>
        <w:t xml:space="preserve"> </w:t>
      </w:r>
      <w:proofErr w:type="spellStart"/>
      <w:r w:rsidR="0027219B" w:rsidRPr="00DF455A">
        <w:rPr>
          <w:rStyle w:val="tlid-translation"/>
          <w:rFonts w:ascii="Times New Roman" w:hAnsi="Times New Roman" w:cs="Times New Roman"/>
          <w:sz w:val="24"/>
          <w:szCs w:val="24"/>
          <w:lang w:val="en"/>
        </w:rPr>
        <w:t>Angklung</w:t>
      </w:r>
      <w:proofErr w:type="spellEnd"/>
      <w:r w:rsidR="0027219B" w:rsidRPr="00DF455A">
        <w:rPr>
          <w:rStyle w:val="tlid-translation"/>
          <w:rFonts w:ascii="Times New Roman" w:hAnsi="Times New Roman" w:cs="Times New Roman"/>
          <w:sz w:val="24"/>
          <w:szCs w:val="24"/>
          <w:lang w:val="en"/>
        </w:rPr>
        <w:t xml:space="preserve"> </w:t>
      </w:r>
      <w:proofErr w:type="spellStart"/>
      <w:r w:rsidR="0027219B" w:rsidRPr="00DF455A">
        <w:rPr>
          <w:rStyle w:val="tlid-translation"/>
          <w:rFonts w:ascii="Times New Roman" w:hAnsi="Times New Roman" w:cs="Times New Roman"/>
          <w:sz w:val="24"/>
          <w:szCs w:val="24"/>
          <w:lang w:val="en"/>
        </w:rPr>
        <w:t>Udjo</w:t>
      </w:r>
      <w:proofErr w:type="spellEnd"/>
      <w:r w:rsidR="0027219B" w:rsidRPr="00DF455A">
        <w:rPr>
          <w:rStyle w:val="tlid-translation"/>
          <w:rFonts w:ascii="Times New Roman" w:hAnsi="Times New Roman" w:cs="Times New Roman"/>
          <w:sz w:val="24"/>
          <w:szCs w:val="24"/>
          <w:lang w:val="en"/>
        </w:rPr>
        <w:t>.</w:t>
      </w:r>
      <w:r w:rsidR="00DF455A" w:rsidRPr="00DF455A">
        <w:rPr>
          <w:rStyle w:val="tlid-translation"/>
          <w:rFonts w:ascii="Times New Roman" w:hAnsi="Times New Roman" w:cs="Times New Roman"/>
          <w:sz w:val="24"/>
          <w:szCs w:val="24"/>
          <w:lang w:val="en"/>
        </w:rPr>
        <w:t xml:space="preserve"> In the end, in a broader context, the existence of the digital era provides opportunities that can be used to develop the cultural richness of a nation. Through ICTs, cultural wealth can be protected, developed and promoted more widely through various digital platforms that have an impact on improving people's welfare.</w:t>
      </w:r>
    </w:p>
    <w:p w:rsidR="00B1086D" w:rsidRDefault="00B1086D" w:rsidP="00B1086D">
      <w:pPr>
        <w:spacing w:after="0" w:line="240" w:lineRule="auto"/>
        <w:jc w:val="both"/>
        <w:rPr>
          <w:rFonts w:ascii="Times New Roman" w:hAnsi="Times New Roman" w:cs="Times New Roman"/>
          <w:b/>
          <w:sz w:val="24"/>
          <w:szCs w:val="24"/>
        </w:rPr>
      </w:pPr>
    </w:p>
    <w:p w:rsidR="00B1086D" w:rsidRDefault="00B1086D" w:rsidP="00B1086D">
      <w:pPr>
        <w:spacing w:after="0" w:line="240" w:lineRule="auto"/>
        <w:jc w:val="both"/>
        <w:rPr>
          <w:rFonts w:ascii="Times New Roman" w:hAnsi="Times New Roman" w:cs="Times New Roman"/>
          <w:b/>
          <w:sz w:val="24"/>
          <w:szCs w:val="24"/>
        </w:rPr>
      </w:pPr>
    </w:p>
    <w:p w:rsidR="00F52CE7" w:rsidRPr="00B1086D" w:rsidRDefault="00F52CE7" w:rsidP="00B1086D">
      <w:pPr>
        <w:spacing w:after="0" w:line="240" w:lineRule="auto"/>
        <w:jc w:val="both"/>
        <w:rPr>
          <w:lang w:val="en"/>
        </w:rPr>
      </w:pPr>
      <w:r w:rsidRPr="00D11A80">
        <w:rPr>
          <w:rFonts w:ascii="Times New Roman" w:hAnsi="Times New Roman" w:cs="Times New Roman"/>
          <w:b/>
          <w:sz w:val="24"/>
          <w:szCs w:val="24"/>
        </w:rPr>
        <w:t>References</w:t>
      </w:r>
    </w:p>
    <w:p w:rsidR="00F52CE7" w:rsidRPr="00D11A80" w:rsidRDefault="00F52CE7" w:rsidP="008B4472">
      <w:pPr>
        <w:spacing w:after="0" w:line="240" w:lineRule="auto"/>
        <w:jc w:val="both"/>
        <w:rPr>
          <w:rFonts w:ascii="Times New Roman" w:hAnsi="Times New Roman" w:cs="Times New Roman"/>
          <w:i/>
          <w:iCs/>
          <w:sz w:val="24"/>
          <w:szCs w:val="24"/>
        </w:rPr>
      </w:pPr>
      <w:proofErr w:type="spellStart"/>
      <w:r w:rsidRPr="00D11A80">
        <w:rPr>
          <w:rFonts w:ascii="Times New Roman" w:hAnsi="Times New Roman" w:cs="Times New Roman"/>
          <w:sz w:val="24"/>
          <w:szCs w:val="24"/>
        </w:rPr>
        <w:t>Babu</w:t>
      </w:r>
      <w:proofErr w:type="spellEnd"/>
      <w:r w:rsidRPr="00D11A80">
        <w:rPr>
          <w:rFonts w:ascii="Times New Roman" w:hAnsi="Times New Roman" w:cs="Times New Roman"/>
          <w:sz w:val="24"/>
          <w:szCs w:val="24"/>
        </w:rPr>
        <w:t xml:space="preserve">, S. R., &amp; </w:t>
      </w:r>
      <w:proofErr w:type="spellStart"/>
      <w:r w:rsidRPr="00D11A80">
        <w:rPr>
          <w:rFonts w:ascii="Times New Roman" w:hAnsi="Times New Roman" w:cs="Times New Roman"/>
          <w:sz w:val="24"/>
          <w:szCs w:val="24"/>
        </w:rPr>
        <w:t>Subramoniam</w:t>
      </w:r>
      <w:proofErr w:type="spellEnd"/>
      <w:r w:rsidRPr="00D11A80">
        <w:rPr>
          <w:rFonts w:ascii="Times New Roman" w:hAnsi="Times New Roman" w:cs="Times New Roman"/>
          <w:sz w:val="24"/>
          <w:szCs w:val="24"/>
        </w:rPr>
        <w:t xml:space="preserve">, S. (2016). </w:t>
      </w:r>
      <w:proofErr w:type="gramStart"/>
      <w:r w:rsidRPr="00D11A80">
        <w:rPr>
          <w:rFonts w:ascii="Times New Roman" w:hAnsi="Times New Roman" w:cs="Times New Roman"/>
          <w:i/>
          <w:iCs/>
          <w:sz w:val="24"/>
          <w:szCs w:val="24"/>
        </w:rPr>
        <w:t>Tourism management in internet of things era</w:t>
      </w:r>
      <w:r w:rsidRPr="00D11A80">
        <w:rPr>
          <w:rFonts w:ascii="Times New Roman" w:hAnsi="Times New Roman" w:cs="Times New Roman"/>
          <w:sz w:val="24"/>
          <w:szCs w:val="24"/>
        </w:rPr>
        <w:t>.</w:t>
      </w:r>
      <w:proofErr w:type="gramEnd"/>
      <w:r w:rsidRPr="00D11A80">
        <w:rPr>
          <w:rFonts w:ascii="Times New Roman" w:hAnsi="Times New Roman" w:cs="Times New Roman"/>
          <w:sz w:val="24"/>
          <w:szCs w:val="24"/>
        </w:rPr>
        <w:t xml:space="preserve"> </w:t>
      </w:r>
      <w:r w:rsidRPr="00D11A80">
        <w:rPr>
          <w:rFonts w:ascii="Times New Roman" w:hAnsi="Times New Roman" w:cs="Times New Roman"/>
          <w:i/>
          <w:iCs/>
          <w:sz w:val="24"/>
          <w:szCs w:val="24"/>
        </w:rPr>
        <w:t xml:space="preserve">Journal </w:t>
      </w:r>
    </w:p>
    <w:p w:rsidR="00F52CE7" w:rsidRPr="00D11A80" w:rsidRDefault="00F52CE7" w:rsidP="008B4472">
      <w:pPr>
        <w:spacing w:after="0" w:line="240" w:lineRule="auto"/>
        <w:ind w:firstLine="720"/>
        <w:jc w:val="both"/>
        <w:rPr>
          <w:rFonts w:ascii="Times New Roman" w:hAnsi="Times New Roman" w:cs="Times New Roman"/>
          <w:sz w:val="24"/>
          <w:szCs w:val="24"/>
        </w:rPr>
      </w:pPr>
      <w:proofErr w:type="gramStart"/>
      <w:r w:rsidRPr="00D11A80">
        <w:rPr>
          <w:rFonts w:ascii="Times New Roman" w:hAnsi="Times New Roman" w:cs="Times New Roman"/>
          <w:i/>
          <w:iCs/>
          <w:sz w:val="24"/>
          <w:szCs w:val="24"/>
        </w:rPr>
        <w:t>of</w:t>
      </w:r>
      <w:proofErr w:type="gramEnd"/>
      <w:r w:rsidRPr="00D11A80">
        <w:rPr>
          <w:rFonts w:ascii="Times New Roman" w:hAnsi="Times New Roman" w:cs="Times New Roman"/>
          <w:i/>
          <w:iCs/>
          <w:sz w:val="24"/>
          <w:szCs w:val="24"/>
        </w:rPr>
        <w:t xml:space="preserve"> Information Technology and Economic Development, 7</w:t>
      </w:r>
      <w:r w:rsidRPr="00D11A80">
        <w:rPr>
          <w:rFonts w:ascii="Times New Roman" w:hAnsi="Times New Roman" w:cs="Times New Roman"/>
          <w:sz w:val="24"/>
          <w:szCs w:val="24"/>
        </w:rPr>
        <w:t>(1), 1-14</w:t>
      </w:r>
    </w:p>
    <w:p w:rsidR="00F52CE7" w:rsidRPr="00D11A80" w:rsidRDefault="00F52CE7" w:rsidP="008B4472">
      <w:pPr>
        <w:spacing w:after="0" w:line="240" w:lineRule="auto"/>
        <w:jc w:val="both"/>
        <w:rPr>
          <w:rFonts w:ascii="Times New Roman" w:hAnsi="Times New Roman" w:cs="Times New Roman"/>
          <w:i/>
          <w:iCs/>
          <w:sz w:val="24"/>
          <w:szCs w:val="24"/>
        </w:rPr>
      </w:pPr>
      <w:proofErr w:type="spellStart"/>
      <w:proofErr w:type="gramStart"/>
      <w:r w:rsidRPr="00D11A80">
        <w:rPr>
          <w:rFonts w:ascii="Times New Roman" w:hAnsi="Times New Roman" w:cs="Times New Roman"/>
          <w:sz w:val="24"/>
          <w:szCs w:val="24"/>
        </w:rPr>
        <w:t>Carvalho</w:t>
      </w:r>
      <w:proofErr w:type="spellEnd"/>
      <w:r w:rsidRPr="00D11A80">
        <w:rPr>
          <w:rFonts w:ascii="Times New Roman" w:hAnsi="Times New Roman" w:cs="Times New Roman"/>
          <w:sz w:val="24"/>
          <w:szCs w:val="24"/>
        </w:rPr>
        <w:t xml:space="preserve">, R., Ferreira, A. M., &amp; </w:t>
      </w:r>
      <w:proofErr w:type="spellStart"/>
      <w:r w:rsidRPr="00D11A80">
        <w:rPr>
          <w:rFonts w:ascii="Times New Roman" w:hAnsi="Times New Roman" w:cs="Times New Roman"/>
          <w:sz w:val="24"/>
          <w:szCs w:val="24"/>
        </w:rPr>
        <w:t>Luís</w:t>
      </w:r>
      <w:proofErr w:type="spellEnd"/>
      <w:r w:rsidRPr="00D11A80">
        <w:rPr>
          <w:rFonts w:ascii="Times New Roman" w:hAnsi="Times New Roman" w:cs="Times New Roman"/>
          <w:sz w:val="24"/>
          <w:szCs w:val="24"/>
        </w:rPr>
        <w:t>, M. F. (2016).</w:t>
      </w:r>
      <w:proofErr w:type="gramEnd"/>
      <w:r w:rsidRPr="00D11A80">
        <w:rPr>
          <w:rFonts w:ascii="Times New Roman" w:hAnsi="Times New Roman" w:cs="Times New Roman"/>
          <w:sz w:val="24"/>
          <w:szCs w:val="24"/>
        </w:rPr>
        <w:t xml:space="preserve"> </w:t>
      </w:r>
      <w:r w:rsidRPr="00CB6611">
        <w:rPr>
          <w:rFonts w:ascii="Times New Roman" w:hAnsi="Times New Roman" w:cs="Times New Roman"/>
          <w:i/>
          <w:sz w:val="24"/>
          <w:szCs w:val="24"/>
        </w:rPr>
        <w:t xml:space="preserve">Cultural and creative tourism in </w:t>
      </w:r>
      <w:proofErr w:type="spellStart"/>
      <w:proofErr w:type="gramStart"/>
      <w:r w:rsidRPr="00CB6611">
        <w:rPr>
          <w:rFonts w:ascii="Times New Roman" w:hAnsi="Times New Roman" w:cs="Times New Roman"/>
          <w:i/>
          <w:sz w:val="24"/>
          <w:szCs w:val="24"/>
        </w:rPr>
        <w:t>portugal</w:t>
      </w:r>
      <w:proofErr w:type="spellEnd"/>
      <w:proofErr w:type="gramEnd"/>
      <w:r w:rsidRPr="00CB6611">
        <w:rPr>
          <w:rFonts w:ascii="Times New Roman" w:hAnsi="Times New Roman" w:cs="Times New Roman"/>
          <w:i/>
          <w:sz w:val="24"/>
          <w:szCs w:val="24"/>
        </w:rPr>
        <w:t>.</w:t>
      </w:r>
      <w:r w:rsidRPr="00D11A80">
        <w:rPr>
          <w:rFonts w:ascii="Times New Roman" w:hAnsi="Times New Roman" w:cs="Times New Roman"/>
          <w:i/>
          <w:iCs/>
          <w:sz w:val="24"/>
          <w:szCs w:val="24"/>
        </w:rPr>
        <w:t xml:space="preserve"> </w:t>
      </w:r>
    </w:p>
    <w:p w:rsidR="00F52CE7" w:rsidRPr="00D11A80" w:rsidRDefault="00F52CE7" w:rsidP="008B4472">
      <w:pPr>
        <w:spacing w:after="0" w:line="240" w:lineRule="auto"/>
        <w:ind w:left="720"/>
        <w:jc w:val="both"/>
        <w:rPr>
          <w:rFonts w:ascii="Times New Roman" w:hAnsi="Times New Roman" w:cs="Times New Roman"/>
          <w:sz w:val="24"/>
          <w:szCs w:val="24"/>
        </w:rPr>
      </w:pPr>
      <w:proofErr w:type="spellStart"/>
      <w:r w:rsidRPr="00D11A80">
        <w:rPr>
          <w:rFonts w:ascii="Times New Roman" w:hAnsi="Times New Roman" w:cs="Times New Roman"/>
          <w:i/>
          <w:iCs/>
          <w:sz w:val="24"/>
          <w:szCs w:val="24"/>
        </w:rPr>
        <w:t>Pasos</w:t>
      </w:r>
      <w:proofErr w:type="spellEnd"/>
      <w:r w:rsidRPr="00D11A80">
        <w:rPr>
          <w:rFonts w:ascii="Times New Roman" w:hAnsi="Times New Roman" w:cs="Times New Roman"/>
          <w:i/>
          <w:iCs/>
          <w:sz w:val="24"/>
          <w:szCs w:val="24"/>
        </w:rPr>
        <w:t>, 14</w:t>
      </w:r>
      <w:r w:rsidRPr="00D11A80">
        <w:rPr>
          <w:rFonts w:ascii="Times New Roman" w:hAnsi="Times New Roman" w:cs="Times New Roman"/>
          <w:sz w:val="24"/>
          <w:szCs w:val="24"/>
        </w:rPr>
        <w:t>(5), 1075-1082. Retrieved from https://search.proquest.com/docview/1834366544?accountid=17242</w:t>
      </w:r>
    </w:p>
    <w:p w:rsidR="00627F73" w:rsidRPr="00CB6611" w:rsidRDefault="00627F73" w:rsidP="008B4472">
      <w:pPr>
        <w:spacing w:after="0" w:line="240" w:lineRule="auto"/>
        <w:jc w:val="both"/>
        <w:rPr>
          <w:rFonts w:ascii="Times New Roman" w:hAnsi="Times New Roman" w:cs="Times New Roman"/>
          <w:i/>
          <w:sz w:val="24"/>
          <w:szCs w:val="24"/>
        </w:rPr>
      </w:pPr>
      <w:proofErr w:type="spellStart"/>
      <w:proofErr w:type="gramStart"/>
      <w:r w:rsidRPr="00D11A80">
        <w:rPr>
          <w:rFonts w:ascii="Times New Roman" w:hAnsi="Times New Roman" w:cs="Times New Roman"/>
          <w:sz w:val="24"/>
          <w:szCs w:val="24"/>
        </w:rPr>
        <w:t>Chiao</w:t>
      </w:r>
      <w:proofErr w:type="spellEnd"/>
      <w:r w:rsidRPr="00D11A80">
        <w:rPr>
          <w:rFonts w:ascii="Times New Roman" w:hAnsi="Times New Roman" w:cs="Times New Roman"/>
          <w:sz w:val="24"/>
          <w:szCs w:val="24"/>
        </w:rPr>
        <w:t xml:space="preserve">, </w:t>
      </w:r>
      <w:proofErr w:type="spellStart"/>
      <w:r w:rsidRPr="00D11A80">
        <w:rPr>
          <w:rFonts w:ascii="Times New Roman" w:hAnsi="Times New Roman" w:cs="Times New Roman"/>
          <w:sz w:val="24"/>
          <w:szCs w:val="24"/>
        </w:rPr>
        <w:t>Huei</w:t>
      </w:r>
      <w:proofErr w:type="spellEnd"/>
      <w:r w:rsidRPr="00D11A80">
        <w:rPr>
          <w:rFonts w:ascii="Times New Roman" w:hAnsi="Times New Roman" w:cs="Times New Roman"/>
          <w:sz w:val="24"/>
          <w:szCs w:val="24"/>
        </w:rPr>
        <w:t>-Ming Yu-Li, C., &amp; Wei-</w:t>
      </w:r>
      <w:proofErr w:type="spellStart"/>
      <w:r w:rsidRPr="00D11A80">
        <w:rPr>
          <w:rFonts w:ascii="Times New Roman" w:hAnsi="Times New Roman" w:cs="Times New Roman"/>
          <w:sz w:val="24"/>
          <w:szCs w:val="24"/>
        </w:rPr>
        <w:t>Hsin</w:t>
      </w:r>
      <w:proofErr w:type="spellEnd"/>
      <w:r w:rsidRPr="00D11A80">
        <w:rPr>
          <w:rFonts w:ascii="Times New Roman" w:hAnsi="Times New Roman" w:cs="Times New Roman"/>
          <w:sz w:val="24"/>
          <w:szCs w:val="24"/>
        </w:rPr>
        <w:t>, H. (2018).</w:t>
      </w:r>
      <w:proofErr w:type="gramEnd"/>
      <w:r w:rsidRPr="00D11A80">
        <w:rPr>
          <w:rFonts w:ascii="Times New Roman" w:hAnsi="Times New Roman" w:cs="Times New Roman"/>
          <w:sz w:val="24"/>
          <w:szCs w:val="24"/>
        </w:rPr>
        <w:t xml:space="preserve"> </w:t>
      </w:r>
      <w:r w:rsidRPr="00CB6611">
        <w:rPr>
          <w:rFonts w:ascii="Times New Roman" w:hAnsi="Times New Roman" w:cs="Times New Roman"/>
          <w:i/>
          <w:sz w:val="24"/>
          <w:szCs w:val="24"/>
        </w:rPr>
        <w:t xml:space="preserve">Examining the usability of an online </w:t>
      </w:r>
    </w:p>
    <w:p w:rsidR="00627F73" w:rsidRPr="00D11A80" w:rsidRDefault="00627F73" w:rsidP="008B4472">
      <w:pPr>
        <w:spacing w:after="0" w:line="240" w:lineRule="auto"/>
        <w:ind w:left="720"/>
        <w:jc w:val="both"/>
        <w:rPr>
          <w:rFonts w:ascii="Times New Roman" w:hAnsi="Times New Roman" w:cs="Times New Roman"/>
          <w:sz w:val="24"/>
          <w:szCs w:val="24"/>
        </w:rPr>
      </w:pPr>
      <w:proofErr w:type="gramStart"/>
      <w:r w:rsidRPr="00CB6611">
        <w:rPr>
          <w:rFonts w:ascii="Times New Roman" w:hAnsi="Times New Roman" w:cs="Times New Roman"/>
          <w:i/>
          <w:sz w:val="24"/>
          <w:szCs w:val="24"/>
        </w:rPr>
        <w:t>virtual</w:t>
      </w:r>
      <w:proofErr w:type="gramEnd"/>
      <w:r w:rsidRPr="00CB6611">
        <w:rPr>
          <w:rFonts w:ascii="Times New Roman" w:hAnsi="Times New Roman" w:cs="Times New Roman"/>
          <w:i/>
          <w:sz w:val="24"/>
          <w:szCs w:val="24"/>
        </w:rPr>
        <w:t xml:space="preserve"> tour-guiding platform for cultural tourism education.</w:t>
      </w:r>
      <w:r w:rsidRPr="00D11A80">
        <w:rPr>
          <w:rFonts w:ascii="Times New Roman" w:hAnsi="Times New Roman" w:cs="Times New Roman"/>
          <w:i/>
          <w:iCs/>
          <w:sz w:val="24"/>
          <w:szCs w:val="24"/>
        </w:rPr>
        <w:t xml:space="preserve"> Journal of Hospitality, Leisure, Sports and Tourism Education, 23</w:t>
      </w:r>
      <w:r w:rsidRPr="00D11A80">
        <w:rPr>
          <w:rFonts w:ascii="Times New Roman" w:hAnsi="Times New Roman" w:cs="Times New Roman"/>
          <w:sz w:val="24"/>
          <w:szCs w:val="24"/>
        </w:rPr>
        <w:t xml:space="preserve">, 29-38. </w:t>
      </w:r>
      <w:proofErr w:type="spellStart"/>
      <w:r w:rsidRPr="00D11A80">
        <w:rPr>
          <w:rFonts w:ascii="Times New Roman" w:hAnsi="Times New Roman" w:cs="Times New Roman"/>
          <w:sz w:val="24"/>
          <w:szCs w:val="24"/>
        </w:rPr>
        <w:t>doi:http</w:t>
      </w:r>
      <w:proofErr w:type="spellEnd"/>
      <w:r w:rsidRPr="00D11A80">
        <w:rPr>
          <w:rFonts w:ascii="Times New Roman" w:hAnsi="Times New Roman" w:cs="Times New Roman"/>
          <w:sz w:val="24"/>
          <w:szCs w:val="24"/>
        </w:rPr>
        <w:t>://dx.doi.org/10.1016/j.jhlste.2018.05.002</w:t>
      </w:r>
    </w:p>
    <w:p w:rsidR="00CB6611" w:rsidRPr="00CB6611" w:rsidRDefault="00627F73" w:rsidP="00CB6611">
      <w:pPr>
        <w:spacing w:after="0" w:line="240" w:lineRule="auto"/>
        <w:rPr>
          <w:rStyle w:val="tlid-translation"/>
          <w:rFonts w:ascii="Times New Roman" w:hAnsi="Times New Roman" w:cs="Times New Roman"/>
          <w:sz w:val="24"/>
          <w:szCs w:val="24"/>
          <w:lang w:val="en"/>
        </w:rPr>
      </w:pPr>
      <w:r w:rsidRPr="00CB6611">
        <w:rPr>
          <w:rFonts w:ascii="Times New Roman" w:eastAsia="Times New Roman" w:hAnsi="Times New Roman" w:cs="Times New Roman"/>
          <w:sz w:val="24"/>
          <w:szCs w:val="24"/>
        </w:rPr>
        <w:t xml:space="preserve">Creswell, John W. 2010. </w:t>
      </w:r>
      <w:r w:rsidR="00CB6611" w:rsidRPr="00CB6611">
        <w:rPr>
          <w:rStyle w:val="tlid-translation"/>
          <w:rFonts w:ascii="Times New Roman" w:hAnsi="Times New Roman" w:cs="Times New Roman"/>
          <w:i/>
          <w:sz w:val="24"/>
          <w:szCs w:val="24"/>
          <w:lang w:val="en"/>
        </w:rPr>
        <w:t>Research Design Qualitative, Quantitative and</w:t>
      </w:r>
      <w:r w:rsidR="00CB6611" w:rsidRPr="00CB6611">
        <w:rPr>
          <w:rFonts w:ascii="Times New Roman" w:hAnsi="Times New Roman" w:cs="Times New Roman"/>
          <w:i/>
          <w:sz w:val="24"/>
          <w:szCs w:val="24"/>
          <w:lang w:val="en"/>
        </w:rPr>
        <w:t xml:space="preserve"> </w:t>
      </w:r>
      <w:r w:rsidR="00CB6611" w:rsidRPr="00CB6611">
        <w:rPr>
          <w:rStyle w:val="tlid-translation"/>
          <w:rFonts w:ascii="Times New Roman" w:hAnsi="Times New Roman" w:cs="Times New Roman"/>
          <w:i/>
          <w:sz w:val="24"/>
          <w:szCs w:val="24"/>
          <w:lang w:val="en"/>
        </w:rPr>
        <w:t>Mixed</w:t>
      </w:r>
      <w:r w:rsidR="00CB6611" w:rsidRPr="00CB6611">
        <w:rPr>
          <w:rStyle w:val="tlid-translation"/>
          <w:rFonts w:ascii="Times New Roman" w:hAnsi="Times New Roman" w:cs="Times New Roman"/>
          <w:sz w:val="24"/>
          <w:szCs w:val="24"/>
          <w:lang w:val="en"/>
        </w:rPr>
        <w:t xml:space="preserve"> (Indonesia </w:t>
      </w:r>
    </w:p>
    <w:p w:rsidR="00627F73" w:rsidRPr="00CB6611" w:rsidRDefault="00CB6611" w:rsidP="00CB6611">
      <w:pPr>
        <w:spacing w:after="0" w:line="240" w:lineRule="auto"/>
        <w:ind w:firstLine="720"/>
        <w:rPr>
          <w:rFonts w:ascii="Times New Roman" w:eastAsia="Times New Roman" w:hAnsi="Times New Roman" w:cs="Times New Roman"/>
          <w:sz w:val="24"/>
          <w:szCs w:val="24"/>
        </w:rPr>
      </w:pPr>
      <w:proofErr w:type="gramStart"/>
      <w:r w:rsidRPr="00CB6611">
        <w:rPr>
          <w:rStyle w:val="tlid-translation"/>
          <w:rFonts w:ascii="Times New Roman" w:hAnsi="Times New Roman" w:cs="Times New Roman"/>
          <w:sz w:val="24"/>
          <w:szCs w:val="24"/>
          <w:lang w:val="en"/>
        </w:rPr>
        <w:t>version</w:t>
      </w:r>
      <w:proofErr w:type="gramEnd"/>
      <w:r w:rsidRPr="00CB6611">
        <w:rPr>
          <w:rStyle w:val="tlid-translation"/>
          <w:rFonts w:ascii="Times New Roman" w:hAnsi="Times New Roman" w:cs="Times New Roman"/>
          <w:sz w:val="24"/>
          <w:szCs w:val="24"/>
          <w:lang w:val="en"/>
        </w:rPr>
        <w:t>)</w:t>
      </w:r>
      <w:r w:rsidR="00627F73" w:rsidRPr="00CB6611">
        <w:rPr>
          <w:rFonts w:ascii="Times New Roman" w:eastAsia="Times New Roman" w:hAnsi="Times New Roman" w:cs="Times New Roman"/>
          <w:sz w:val="24"/>
          <w:szCs w:val="24"/>
        </w:rPr>
        <w:t xml:space="preserve">.Yogyakarta : </w:t>
      </w:r>
      <w:proofErr w:type="spellStart"/>
      <w:r w:rsidR="00627F73" w:rsidRPr="00CB6611">
        <w:rPr>
          <w:rFonts w:ascii="Times New Roman" w:eastAsia="Times New Roman" w:hAnsi="Times New Roman" w:cs="Times New Roman"/>
          <w:sz w:val="24"/>
          <w:szCs w:val="24"/>
        </w:rPr>
        <w:t>Pustaka</w:t>
      </w:r>
      <w:proofErr w:type="spellEnd"/>
      <w:r w:rsidR="00627F73" w:rsidRPr="00CB6611">
        <w:rPr>
          <w:rFonts w:ascii="Times New Roman" w:eastAsia="Times New Roman" w:hAnsi="Times New Roman" w:cs="Times New Roman"/>
          <w:sz w:val="24"/>
          <w:szCs w:val="24"/>
        </w:rPr>
        <w:t xml:space="preserve"> </w:t>
      </w:r>
      <w:proofErr w:type="spellStart"/>
      <w:r w:rsidR="00627F73" w:rsidRPr="00CB6611">
        <w:rPr>
          <w:rFonts w:ascii="Times New Roman" w:eastAsia="Times New Roman" w:hAnsi="Times New Roman" w:cs="Times New Roman"/>
          <w:sz w:val="24"/>
          <w:szCs w:val="24"/>
        </w:rPr>
        <w:t>Pelajar</w:t>
      </w:r>
      <w:proofErr w:type="spellEnd"/>
    </w:p>
    <w:p w:rsidR="00CB6611" w:rsidRDefault="00627F73" w:rsidP="00CB6611">
      <w:pPr>
        <w:spacing w:after="0" w:line="240" w:lineRule="auto"/>
        <w:rPr>
          <w:rStyle w:val="tlid-translation"/>
          <w:rFonts w:ascii="Times New Roman" w:hAnsi="Times New Roman" w:cs="Times New Roman"/>
          <w:i/>
          <w:sz w:val="24"/>
          <w:szCs w:val="24"/>
          <w:lang w:val="en"/>
        </w:rPr>
      </w:pPr>
      <w:proofErr w:type="spellStart"/>
      <w:r w:rsidRPr="00CB6611">
        <w:rPr>
          <w:rFonts w:ascii="Times New Roman" w:hAnsi="Times New Roman" w:cs="Times New Roman"/>
          <w:sz w:val="24"/>
          <w:szCs w:val="24"/>
        </w:rPr>
        <w:t>Daeanza</w:t>
      </w:r>
      <w:proofErr w:type="spellEnd"/>
      <w:r w:rsidRPr="00CB6611">
        <w:rPr>
          <w:rFonts w:ascii="Times New Roman" w:hAnsi="Times New Roman" w:cs="Times New Roman"/>
          <w:sz w:val="24"/>
          <w:szCs w:val="24"/>
        </w:rPr>
        <w:t xml:space="preserve">, </w:t>
      </w:r>
      <w:proofErr w:type="spellStart"/>
      <w:r w:rsidRPr="00CB6611">
        <w:rPr>
          <w:rFonts w:ascii="Times New Roman" w:hAnsi="Times New Roman" w:cs="Times New Roman"/>
          <w:sz w:val="24"/>
          <w:szCs w:val="24"/>
        </w:rPr>
        <w:t>Danal</w:t>
      </w:r>
      <w:proofErr w:type="spellEnd"/>
      <w:r w:rsidRPr="00CB6611">
        <w:rPr>
          <w:rFonts w:ascii="Times New Roman" w:hAnsi="Times New Roman" w:cs="Times New Roman"/>
          <w:sz w:val="24"/>
          <w:szCs w:val="24"/>
        </w:rPr>
        <w:t xml:space="preserve"> </w:t>
      </w:r>
      <w:proofErr w:type="spellStart"/>
      <w:r w:rsidRPr="00CB6611">
        <w:rPr>
          <w:rFonts w:ascii="Times New Roman" w:hAnsi="Times New Roman" w:cs="Times New Roman"/>
          <w:sz w:val="24"/>
          <w:szCs w:val="24"/>
        </w:rPr>
        <w:t>Meizantaka</w:t>
      </w:r>
      <w:proofErr w:type="spellEnd"/>
      <w:r w:rsidRPr="00CB6611">
        <w:rPr>
          <w:rFonts w:ascii="Times New Roman" w:hAnsi="Times New Roman" w:cs="Times New Roman"/>
          <w:sz w:val="24"/>
          <w:szCs w:val="24"/>
        </w:rPr>
        <w:t xml:space="preserve">; </w:t>
      </w:r>
      <w:proofErr w:type="spellStart"/>
      <w:r w:rsidRPr="00CB6611">
        <w:rPr>
          <w:rFonts w:ascii="Times New Roman" w:hAnsi="Times New Roman" w:cs="Times New Roman"/>
          <w:sz w:val="24"/>
          <w:szCs w:val="24"/>
        </w:rPr>
        <w:t>Nurhayati</w:t>
      </w:r>
      <w:proofErr w:type="spellEnd"/>
      <w:r w:rsidRPr="00CB6611">
        <w:rPr>
          <w:rFonts w:ascii="Times New Roman" w:hAnsi="Times New Roman" w:cs="Times New Roman"/>
          <w:sz w:val="24"/>
          <w:szCs w:val="24"/>
        </w:rPr>
        <w:t xml:space="preserve">, </w:t>
      </w:r>
      <w:proofErr w:type="spellStart"/>
      <w:r w:rsidRPr="00CB6611">
        <w:rPr>
          <w:rFonts w:ascii="Times New Roman" w:hAnsi="Times New Roman" w:cs="Times New Roman"/>
          <w:sz w:val="24"/>
          <w:szCs w:val="24"/>
        </w:rPr>
        <w:t>Oky</w:t>
      </w:r>
      <w:proofErr w:type="spellEnd"/>
      <w:r w:rsidRPr="00CB6611">
        <w:rPr>
          <w:rFonts w:ascii="Times New Roman" w:hAnsi="Times New Roman" w:cs="Times New Roman"/>
          <w:sz w:val="24"/>
          <w:szCs w:val="24"/>
        </w:rPr>
        <w:t xml:space="preserve"> </w:t>
      </w:r>
      <w:proofErr w:type="spellStart"/>
      <w:proofErr w:type="gramStart"/>
      <w:r w:rsidRPr="00CB6611">
        <w:rPr>
          <w:rFonts w:ascii="Times New Roman" w:hAnsi="Times New Roman" w:cs="Times New Roman"/>
          <w:sz w:val="24"/>
          <w:szCs w:val="24"/>
        </w:rPr>
        <w:t>Dwi</w:t>
      </w:r>
      <w:proofErr w:type="spellEnd"/>
      <w:proofErr w:type="gramEnd"/>
      <w:r w:rsidRPr="00CB6611">
        <w:rPr>
          <w:rFonts w:ascii="Times New Roman" w:hAnsi="Times New Roman" w:cs="Times New Roman"/>
          <w:sz w:val="24"/>
          <w:szCs w:val="24"/>
        </w:rPr>
        <w:t xml:space="preserve">; </w:t>
      </w:r>
      <w:proofErr w:type="spellStart"/>
      <w:r w:rsidRPr="00CB6611">
        <w:rPr>
          <w:rFonts w:ascii="Times New Roman" w:hAnsi="Times New Roman" w:cs="Times New Roman"/>
          <w:sz w:val="24"/>
          <w:szCs w:val="24"/>
        </w:rPr>
        <w:t>Eridani</w:t>
      </w:r>
      <w:proofErr w:type="spellEnd"/>
      <w:r w:rsidRPr="00CB6611">
        <w:rPr>
          <w:rFonts w:ascii="Times New Roman" w:hAnsi="Times New Roman" w:cs="Times New Roman"/>
          <w:sz w:val="24"/>
          <w:szCs w:val="24"/>
        </w:rPr>
        <w:t xml:space="preserve">, Dania. </w:t>
      </w:r>
      <w:r w:rsidR="00CB6611">
        <w:rPr>
          <w:rStyle w:val="tlid-translation"/>
          <w:rFonts w:ascii="Times New Roman" w:hAnsi="Times New Roman" w:cs="Times New Roman"/>
          <w:i/>
          <w:sz w:val="24"/>
          <w:szCs w:val="24"/>
          <w:lang w:val="en"/>
        </w:rPr>
        <w:t xml:space="preserve">Simulation Application and </w:t>
      </w:r>
    </w:p>
    <w:p w:rsidR="00627F73" w:rsidRPr="00CB6611" w:rsidRDefault="00CB6611" w:rsidP="00CB6611">
      <w:pPr>
        <w:spacing w:after="0" w:line="240" w:lineRule="auto"/>
        <w:ind w:left="720"/>
        <w:rPr>
          <w:rFonts w:ascii="Times New Roman" w:hAnsi="Times New Roman" w:cs="Times New Roman"/>
          <w:sz w:val="24"/>
          <w:szCs w:val="24"/>
        </w:rPr>
      </w:pPr>
      <w:r>
        <w:rPr>
          <w:rStyle w:val="tlid-translation"/>
          <w:rFonts w:ascii="Times New Roman" w:hAnsi="Times New Roman" w:cs="Times New Roman"/>
          <w:i/>
          <w:sz w:val="24"/>
          <w:szCs w:val="24"/>
          <w:lang w:val="en"/>
        </w:rPr>
        <w:t>P</w:t>
      </w:r>
      <w:r w:rsidRPr="00CB6611">
        <w:rPr>
          <w:rStyle w:val="tlid-translation"/>
          <w:rFonts w:ascii="Times New Roman" w:hAnsi="Times New Roman" w:cs="Times New Roman"/>
          <w:i/>
          <w:sz w:val="24"/>
          <w:szCs w:val="24"/>
          <w:lang w:val="en"/>
        </w:rPr>
        <w:t xml:space="preserve">lay </w:t>
      </w:r>
      <w:proofErr w:type="spellStart"/>
      <w:r w:rsidRPr="00CB6611">
        <w:rPr>
          <w:rStyle w:val="tlid-translation"/>
          <w:rFonts w:ascii="Times New Roman" w:hAnsi="Times New Roman" w:cs="Times New Roman"/>
          <w:i/>
          <w:sz w:val="24"/>
          <w:szCs w:val="24"/>
          <w:lang w:val="en"/>
        </w:rPr>
        <w:t>Angklung</w:t>
      </w:r>
      <w:proofErr w:type="spellEnd"/>
      <w:r w:rsidRPr="00CB6611">
        <w:rPr>
          <w:rStyle w:val="tlid-translation"/>
          <w:rFonts w:ascii="Times New Roman" w:hAnsi="Times New Roman" w:cs="Times New Roman"/>
          <w:i/>
          <w:sz w:val="24"/>
          <w:szCs w:val="24"/>
          <w:lang w:val="en"/>
        </w:rPr>
        <w:t xml:space="preserve"> (</w:t>
      </w:r>
      <w:proofErr w:type="spellStart"/>
      <w:r w:rsidRPr="00CB6611">
        <w:rPr>
          <w:rStyle w:val="tlid-translation"/>
          <w:rFonts w:ascii="Times New Roman" w:hAnsi="Times New Roman" w:cs="Times New Roman"/>
          <w:i/>
          <w:sz w:val="24"/>
          <w:szCs w:val="24"/>
          <w:lang w:val="en"/>
        </w:rPr>
        <w:t>Saung</w:t>
      </w:r>
      <w:proofErr w:type="spellEnd"/>
      <w:r w:rsidRPr="00CB6611">
        <w:rPr>
          <w:rStyle w:val="tlid-translation"/>
          <w:rFonts w:ascii="Times New Roman" w:hAnsi="Times New Roman" w:cs="Times New Roman"/>
          <w:i/>
          <w:sz w:val="24"/>
          <w:szCs w:val="24"/>
          <w:lang w:val="en"/>
        </w:rPr>
        <w:t>) based on Android. Journal of Technology and Computer Systems</w:t>
      </w:r>
      <w:r w:rsidR="00627F73" w:rsidRPr="00CB6611">
        <w:rPr>
          <w:rFonts w:ascii="Times New Roman" w:hAnsi="Times New Roman" w:cs="Times New Roman"/>
          <w:bCs/>
          <w:sz w:val="24"/>
          <w:szCs w:val="24"/>
        </w:rPr>
        <w:t xml:space="preserve">, </w:t>
      </w:r>
      <w:r w:rsidR="00627F73" w:rsidRPr="00CB6611">
        <w:rPr>
          <w:rFonts w:ascii="Times New Roman" w:hAnsi="Times New Roman" w:cs="Times New Roman"/>
          <w:sz w:val="24"/>
          <w:szCs w:val="24"/>
        </w:rPr>
        <w:t>[</w:t>
      </w:r>
      <w:proofErr w:type="spellStart"/>
      <w:r w:rsidR="00627F73" w:rsidRPr="00CB6611">
        <w:rPr>
          <w:rFonts w:ascii="Times New Roman" w:hAnsi="Times New Roman" w:cs="Times New Roman"/>
          <w:sz w:val="24"/>
          <w:szCs w:val="24"/>
        </w:rPr>
        <w:t>S.l</w:t>
      </w:r>
      <w:proofErr w:type="spellEnd"/>
      <w:r w:rsidR="00627F73" w:rsidRPr="00CB6611">
        <w:rPr>
          <w:rFonts w:ascii="Times New Roman" w:hAnsi="Times New Roman" w:cs="Times New Roman"/>
          <w:sz w:val="24"/>
          <w:szCs w:val="24"/>
        </w:rPr>
        <w:t xml:space="preserve">.], p. 37-42, </w:t>
      </w:r>
      <w:proofErr w:type="spellStart"/>
      <w:proofErr w:type="gramStart"/>
      <w:r w:rsidR="00627F73" w:rsidRPr="00CB6611">
        <w:rPr>
          <w:rFonts w:ascii="Times New Roman" w:hAnsi="Times New Roman" w:cs="Times New Roman"/>
          <w:sz w:val="24"/>
          <w:szCs w:val="24"/>
        </w:rPr>
        <w:t>jan</w:t>
      </w:r>
      <w:proofErr w:type="gramEnd"/>
      <w:r w:rsidR="00627F73" w:rsidRPr="00CB6611">
        <w:rPr>
          <w:rFonts w:ascii="Times New Roman" w:hAnsi="Times New Roman" w:cs="Times New Roman"/>
          <w:sz w:val="24"/>
          <w:szCs w:val="24"/>
        </w:rPr>
        <w:t>.</w:t>
      </w:r>
      <w:proofErr w:type="spellEnd"/>
      <w:r w:rsidR="00627F73" w:rsidRPr="00CB6611">
        <w:rPr>
          <w:rFonts w:ascii="Times New Roman" w:hAnsi="Times New Roman" w:cs="Times New Roman"/>
          <w:sz w:val="24"/>
          <w:szCs w:val="24"/>
        </w:rPr>
        <w:t xml:space="preserve"> 2017. ISSN 2338-0403.&lt;https://jtsiskom.undip.ac.id/index.php/jtsiskom/article/ view/12861&gt;.</w:t>
      </w:r>
    </w:p>
    <w:p w:rsidR="00F52CE7" w:rsidRPr="00CB6611" w:rsidRDefault="00F52CE7" w:rsidP="008B4472">
      <w:pPr>
        <w:spacing w:after="0" w:line="240" w:lineRule="auto"/>
        <w:jc w:val="both"/>
        <w:rPr>
          <w:rFonts w:ascii="Times New Roman" w:hAnsi="Times New Roman" w:cs="Times New Roman"/>
          <w:i/>
          <w:sz w:val="24"/>
          <w:szCs w:val="24"/>
        </w:rPr>
      </w:pPr>
      <w:proofErr w:type="spellStart"/>
      <w:r w:rsidRPr="00D11A80">
        <w:rPr>
          <w:rFonts w:ascii="Times New Roman" w:hAnsi="Times New Roman" w:cs="Times New Roman"/>
          <w:sz w:val="24"/>
          <w:szCs w:val="24"/>
        </w:rPr>
        <w:t>Fominienė</w:t>
      </w:r>
      <w:proofErr w:type="spellEnd"/>
      <w:proofErr w:type="gramStart"/>
      <w:r w:rsidRPr="00D11A80">
        <w:rPr>
          <w:rFonts w:ascii="Times New Roman" w:hAnsi="Times New Roman" w:cs="Times New Roman"/>
          <w:sz w:val="24"/>
          <w:szCs w:val="24"/>
        </w:rPr>
        <w:t xml:space="preserve">,  </w:t>
      </w:r>
      <w:proofErr w:type="spellStart"/>
      <w:r w:rsidRPr="00D11A80">
        <w:rPr>
          <w:rFonts w:ascii="Times New Roman" w:hAnsi="Times New Roman" w:cs="Times New Roman"/>
          <w:sz w:val="24"/>
          <w:szCs w:val="24"/>
        </w:rPr>
        <w:t>Vilija</w:t>
      </w:r>
      <w:proofErr w:type="spellEnd"/>
      <w:proofErr w:type="gramEnd"/>
      <w:r w:rsidRPr="00D11A80">
        <w:rPr>
          <w:rFonts w:ascii="Times New Roman" w:hAnsi="Times New Roman" w:cs="Times New Roman"/>
          <w:sz w:val="24"/>
          <w:szCs w:val="24"/>
        </w:rPr>
        <w:t xml:space="preserve"> </w:t>
      </w:r>
      <w:proofErr w:type="spellStart"/>
      <w:r w:rsidRPr="00D11A80">
        <w:rPr>
          <w:rFonts w:ascii="Times New Roman" w:hAnsi="Times New Roman" w:cs="Times New Roman"/>
          <w:sz w:val="24"/>
          <w:szCs w:val="24"/>
        </w:rPr>
        <w:t>Bitė</w:t>
      </w:r>
      <w:proofErr w:type="spellEnd"/>
      <w:r w:rsidRPr="00D11A80">
        <w:rPr>
          <w:rFonts w:ascii="Times New Roman" w:hAnsi="Times New Roman" w:cs="Times New Roman"/>
          <w:sz w:val="24"/>
          <w:szCs w:val="24"/>
        </w:rPr>
        <w:t xml:space="preserve">. </w:t>
      </w:r>
      <w:r w:rsidRPr="00CB6611">
        <w:rPr>
          <w:rFonts w:ascii="Times New Roman" w:hAnsi="Times New Roman" w:cs="Times New Roman"/>
          <w:i/>
          <w:sz w:val="24"/>
          <w:szCs w:val="24"/>
        </w:rPr>
        <w:t>The Importance of Tourism Websites to Tourism Services And</w:t>
      </w:r>
    </w:p>
    <w:p w:rsidR="00F52CE7" w:rsidRPr="00D11A80" w:rsidRDefault="00F52CE7" w:rsidP="008B4472">
      <w:pPr>
        <w:spacing w:after="0" w:line="240" w:lineRule="auto"/>
        <w:ind w:left="720"/>
        <w:jc w:val="both"/>
        <w:rPr>
          <w:rFonts w:ascii="Times New Roman" w:hAnsi="Times New Roman" w:cs="Times New Roman"/>
          <w:sz w:val="24"/>
          <w:szCs w:val="24"/>
        </w:rPr>
      </w:pPr>
      <w:r w:rsidRPr="00CB6611">
        <w:rPr>
          <w:rFonts w:ascii="Times New Roman" w:hAnsi="Times New Roman" w:cs="Times New Roman"/>
          <w:i/>
          <w:sz w:val="24"/>
          <w:szCs w:val="24"/>
        </w:rPr>
        <w:t xml:space="preserve">Assurance </w:t>
      </w:r>
      <w:proofErr w:type="gramStart"/>
      <w:r w:rsidRPr="00CB6611">
        <w:rPr>
          <w:rFonts w:ascii="Times New Roman" w:hAnsi="Times New Roman" w:cs="Times New Roman"/>
          <w:i/>
          <w:sz w:val="24"/>
          <w:szCs w:val="24"/>
        </w:rPr>
        <w:t>Of</w:t>
      </w:r>
      <w:proofErr w:type="gramEnd"/>
      <w:r w:rsidRPr="00CB6611">
        <w:rPr>
          <w:rFonts w:ascii="Times New Roman" w:hAnsi="Times New Roman" w:cs="Times New Roman"/>
          <w:i/>
          <w:sz w:val="24"/>
          <w:szCs w:val="24"/>
        </w:rPr>
        <w:t xml:space="preserve"> Their Competitiveness</w:t>
      </w:r>
      <w:r w:rsidRPr="00D11A80">
        <w:rPr>
          <w:rFonts w:ascii="Times New Roman" w:hAnsi="Times New Roman" w:cs="Times New Roman"/>
          <w:sz w:val="24"/>
          <w:szCs w:val="24"/>
        </w:rPr>
        <w:t xml:space="preserve">. </w:t>
      </w:r>
      <w:r w:rsidRPr="00D11A80">
        <w:rPr>
          <w:rFonts w:ascii="Times New Roman" w:hAnsi="Times New Roman" w:cs="Times New Roman"/>
          <w:i/>
          <w:iCs/>
          <w:sz w:val="24"/>
          <w:szCs w:val="24"/>
        </w:rPr>
        <w:t>Montenegrin Journal of Economics</w:t>
      </w:r>
      <w:r w:rsidRPr="00D11A80">
        <w:rPr>
          <w:rFonts w:ascii="Times New Roman" w:hAnsi="Times New Roman" w:cs="Times New Roman"/>
          <w:i/>
          <w:iCs/>
          <w:sz w:val="24"/>
          <w:szCs w:val="24"/>
        </w:rPr>
        <w:br/>
      </w:r>
      <w:r w:rsidRPr="00D11A80">
        <w:rPr>
          <w:rFonts w:ascii="Times New Roman" w:hAnsi="Times New Roman" w:cs="Times New Roman"/>
          <w:sz w:val="24"/>
          <w:szCs w:val="24"/>
        </w:rPr>
        <w:t xml:space="preserve">Vol. 12, No. 4 (2016), 41-51 </w:t>
      </w:r>
      <w:r w:rsidRPr="00D11A80">
        <w:rPr>
          <w:rFonts w:ascii="Times New Roman" w:hAnsi="Times New Roman" w:cs="Times New Roman"/>
          <w:sz w:val="24"/>
          <w:szCs w:val="24"/>
        </w:rPr>
        <w:br/>
      </w:r>
      <w:r w:rsidRPr="00D11A80">
        <w:rPr>
          <w:rFonts w:ascii="Times New Roman" w:hAnsi="Times New Roman" w:cs="Times New Roman"/>
          <w:iCs/>
          <w:sz w:val="24"/>
          <w:szCs w:val="24"/>
        </w:rPr>
        <w:t>DOI</w:t>
      </w:r>
      <w:r w:rsidRPr="00D11A80">
        <w:rPr>
          <w:rFonts w:ascii="Times New Roman" w:hAnsi="Times New Roman" w:cs="Times New Roman"/>
          <w:i/>
          <w:iCs/>
          <w:sz w:val="24"/>
          <w:szCs w:val="24"/>
        </w:rPr>
        <w:t xml:space="preserve">: </w:t>
      </w:r>
      <w:r w:rsidRPr="00D11A80">
        <w:rPr>
          <w:rFonts w:ascii="Times New Roman" w:hAnsi="Times New Roman" w:cs="Times New Roman"/>
          <w:sz w:val="24"/>
          <w:szCs w:val="24"/>
        </w:rPr>
        <w:t>10.14254/1800-5845/2016.12-4.4</w:t>
      </w:r>
    </w:p>
    <w:p w:rsidR="00F52CE7" w:rsidRPr="00CB6611" w:rsidRDefault="00F52CE7" w:rsidP="008B4472">
      <w:pPr>
        <w:spacing w:after="0" w:line="240" w:lineRule="auto"/>
        <w:jc w:val="both"/>
        <w:rPr>
          <w:rFonts w:ascii="Times New Roman" w:hAnsi="Times New Roman" w:cs="Times New Roman"/>
          <w:bCs/>
          <w:i/>
          <w:sz w:val="24"/>
          <w:szCs w:val="24"/>
        </w:rPr>
      </w:pPr>
      <w:proofErr w:type="spellStart"/>
      <w:r w:rsidRPr="00D11A80">
        <w:rPr>
          <w:rFonts w:ascii="Times New Roman" w:hAnsi="Times New Roman" w:cs="Times New Roman"/>
          <w:bCs/>
          <w:sz w:val="24"/>
          <w:szCs w:val="24"/>
        </w:rPr>
        <w:t>Hermawan</w:t>
      </w:r>
      <w:proofErr w:type="spellEnd"/>
      <w:proofErr w:type="gramStart"/>
      <w:r w:rsidRPr="00D11A80">
        <w:rPr>
          <w:rFonts w:ascii="Times New Roman" w:hAnsi="Times New Roman" w:cs="Times New Roman"/>
          <w:bCs/>
          <w:sz w:val="24"/>
          <w:szCs w:val="24"/>
        </w:rPr>
        <w:t xml:space="preserve">,  </w:t>
      </w:r>
      <w:proofErr w:type="spellStart"/>
      <w:r w:rsidRPr="00D11A80">
        <w:rPr>
          <w:rFonts w:ascii="Times New Roman" w:hAnsi="Times New Roman" w:cs="Times New Roman"/>
          <w:bCs/>
          <w:sz w:val="24"/>
          <w:szCs w:val="24"/>
        </w:rPr>
        <w:t>Pri</w:t>
      </w:r>
      <w:proofErr w:type="spellEnd"/>
      <w:proofErr w:type="gramEnd"/>
      <w:r w:rsidRPr="00D11A80">
        <w:rPr>
          <w:rFonts w:ascii="Times New Roman" w:hAnsi="Times New Roman" w:cs="Times New Roman"/>
          <w:i/>
          <w:iCs/>
          <w:sz w:val="24"/>
          <w:szCs w:val="24"/>
        </w:rPr>
        <w:t xml:space="preserve">, </w:t>
      </w:r>
      <w:proofErr w:type="spellStart"/>
      <w:r w:rsidRPr="00D11A80">
        <w:rPr>
          <w:rFonts w:ascii="Times New Roman" w:hAnsi="Times New Roman" w:cs="Times New Roman"/>
          <w:bCs/>
          <w:sz w:val="24"/>
          <w:szCs w:val="24"/>
        </w:rPr>
        <w:t>Rikantini</w:t>
      </w:r>
      <w:proofErr w:type="spellEnd"/>
      <w:r w:rsidRPr="00D11A80">
        <w:rPr>
          <w:rFonts w:ascii="Times New Roman" w:hAnsi="Times New Roman" w:cs="Times New Roman"/>
          <w:bCs/>
          <w:sz w:val="24"/>
          <w:szCs w:val="24"/>
        </w:rPr>
        <w:t xml:space="preserve"> </w:t>
      </w:r>
      <w:proofErr w:type="spellStart"/>
      <w:r w:rsidRPr="00D11A80">
        <w:rPr>
          <w:rFonts w:ascii="Times New Roman" w:hAnsi="Times New Roman" w:cs="Times New Roman"/>
          <w:bCs/>
          <w:sz w:val="24"/>
          <w:szCs w:val="24"/>
        </w:rPr>
        <w:t>Widiyanti</w:t>
      </w:r>
      <w:proofErr w:type="spellEnd"/>
      <w:r w:rsidRPr="00D11A80">
        <w:rPr>
          <w:rFonts w:ascii="Times New Roman" w:hAnsi="Times New Roman" w:cs="Times New Roman"/>
          <w:i/>
          <w:iCs/>
          <w:sz w:val="24"/>
          <w:szCs w:val="24"/>
        </w:rPr>
        <w:t xml:space="preserve"> , </w:t>
      </w:r>
      <w:r w:rsidRPr="00D11A80">
        <w:rPr>
          <w:rFonts w:ascii="Times New Roman" w:hAnsi="Times New Roman" w:cs="Times New Roman"/>
          <w:bCs/>
          <w:sz w:val="24"/>
          <w:szCs w:val="24"/>
        </w:rPr>
        <w:t xml:space="preserve">Lidia </w:t>
      </w:r>
      <w:proofErr w:type="spellStart"/>
      <w:r w:rsidRPr="00D11A80">
        <w:rPr>
          <w:rFonts w:ascii="Times New Roman" w:hAnsi="Times New Roman" w:cs="Times New Roman"/>
          <w:bCs/>
          <w:sz w:val="24"/>
          <w:szCs w:val="24"/>
        </w:rPr>
        <w:t>Mayangsari</w:t>
      </w:r>
      <w:proofErr w:type="spellEnd"/>
      <w:r w:rsidRPr="00D11A80">
        <w:rPr>
          <w:rFonts w:ascii="Times New Roman" w:hAnsi="Times New Roman" w:cs="Times New Roman"/>
          <w:bCs/>
          <w:sz w:val="24"/>
          <w:szCs w:val="24"/>
        </w:rPr>
        <w:t xml:space="preserve"> &amp; </w:t>
      </w:r>
      <w:proofErr w:type="spellStart"/>
      <w:r w:rsidRPr="00D11A80">
        <w:rPr>
          <w:rFonts w:ascii="Times New Roman" w:hAnsi="Times New Roman" w:cs="Times New Roman"/>
          <w:bCs/>
          <w:sz w:val="24"/>
          <w:szCs w:val="24"/>
        </w:rPr>
        <w:t>Santi</w:t>
      </w:r>
      <w:proofErr w:type="spellEnd"/>
      <w:r w:rsidRPr="00D11A80">
        <w:rPr>
          <w:rFonts w:ascii="Times New Roman" w:hAnsi="Times New Roman" w:cs="Times New Roman"/>
          <w:bCs/>
          <w:sz w:val="24"/>
          <w:szCs w:val="24"/>
        </w:rPr>
        <w:t xml:space="preserve"> </w:t>
      </w:r>
      <w:proofErr w:type="spellStart"/>
      <w:r w:rsidRPr="00D11A80">
        <w:rPr>
          <w:rFonts w:ascii="Times New Roman" w:hAnsi="Times New Roman" w:cs="Times New Roman"/>
          <w:bCs/>
          <w:sz w:val="24"/>
          <w:szCs w:val="24"/>
        </w:rPr>
        <w:t>Novani</w:t>
      </w:r>
      <w:proofErr w:type="spellEnd"/>
      <w:r w:rsidRPr="00D11A80">
        <w:rPr>
          <w:rFonts w:ascii="Times New Roman" w:hAnsi="Times New Roman" w:cs="Times New Roman"/>
          <w:bCs/>
          <w:sz w:val="24"/>
          <w:szCs w:val="24"/>
        </w:rPr>
        <w:t xml:space="preserve">. </w:t>
      </w:r>
      <w:r w:rsidRPr="00CB6611">
        <w:rPr>
          <w:rFonts w:ascii="Times New Roman" w:hAnsi="Times New Roman" w:cs="Times New Roman"/>
          <w:bCs/>
          <w:i/>
          <w:sz w:val="24"/>
          <w:szCs w:val="24"/>
        </w:rPr>
        <w:t xml:space="preserve">Urban Tourism </w:t>
      </w:r>
    </w:p>
    <w:p w:rsidR="00F52CE7" w:rsidRPr="00D11A80" w:rsidRDefault="00F52CE7" w:rsidP="008B4472">
      <w:pPr>
        <w:spacing w:after="0" w:line="240" w:lineRule="auto"/>
        <w:ind w:left="720"/>
        <w:jc w:val="both"/>
        <w:rPr>
          <w:rFonts w:ascii="Times New Roman" w:hAnsi="Times New Roman" w:cs="Times New Roman"/>
          <w:i/>
          <w:iCs/>
          <w:sz w:val="24"/>
          <w:szCs w:val="24"/>
        </w:rPr>
      </w:pPr>
      <w:r w:rsidRPr="00CB6611">
        <w:rPr>
          <w:rFonts w:ascii="Times New Roman" w:hAnsi="Times New Roman" w:cs="Times New Roman"/>
          <w:bCs/>
          <w:i/>
          <w:sz w:val="24"/>
          <w:szCs w:val="24"/>
        </w:rPr>
        <w:t xml:space="preserve">Development </w:t>
      </w:r>
      <w:proofErr w:type="gramStart"/>
      <w:r w:rsidRPr="00CB6611">
        <w:rPr>
          <w:rFonts w:ascii="Times New Roman" w:hAnsi="Times New Roman" w:cs="Times New Roman"/>
          <w:bCs/>
          <w:i/>
          <w:sz w:val="24"/>
          <w:szCs w:val="24"/>
        </w:rPr>
        <w:t>For</w:t>
      </w:r>
      <w:proofErr w:type="gramEnd"/>
      <w:r w:rsidRPr="00CB6611">
        <w:rPr>
          <w:rFonts w:ascii="Times New Roman" w:hAnsi="Times New Roman" w:cs="Times New Roman"/>
          <w:bCs/>
          <w:i/>
          <w:sz w:val="24"/>
          <w:szCs w:val="24"/>
        </w:rPr>
        <w:t xml:space="preserve"> Bandung City, Indonesia: A Preliminary Study.</w:t>
      </w:r>
      <w:r w:rsidRPr="00D11A80">
        <w:rPr>
          <w:rFonts w:ascii="Times New Roman" w:hAnsi="Times New Roman" w:cs="Times New Roman"/>
          <w:bCs/>
          <w:sz w:val="24"/>
          <w:szCs w:val="24"/>
        </w:rPr>
        <w:t xml:space="preserve">  </w:t>
      </w:r>
      <w:r w:rsidRPr="00D11A80">
        <w:rPr>
          <w:rFonts w:ascii="Times New Roman" w:hAnsi="Times New Roman" w:cs="Times New Roman"/>
          <w:i/>
          <w:iCs/>
          <w:sz w:val="24"/>
          <w:szCs w:val="24"/>
        </w:rPr>
        <w:t xml:space="preserve">International Journal </w:t>
      </w:r>
      <w:proofErr w:type="gramStart"/>
      <w:r w:rsidRPr="00D11A80">
        <w:rPr>
          <w:rFonts w:ascii="Times New Roman" w:hAnsi="Times New Roman" w:cs="Times New Roman"/>
          <w:i/>
          <w:iCs/>
          <w:sz w:val="24"/>
          <w:szCs w:val="24"/>
        </w:rPr>
        <w:t>Of</w:t>
      </w:r>
      <w:proofErr w:type="gramEnd"/>
      <w:r w:rsidRPr="00D11A80">
        <w:rPr>
          <w:rFonts w:ascii="Times New Roman" w:hAnsi="Times New Roman" w:cs="Times New Roman"/>
          <w:i/>
          <w:iCs/>
          <w:sz w:val="24"/>
          <w:szCs w:val="24"/>
        </w:rPr>
        <w:t xml:space="preserve"> Business And Society, Vol. 19 No.1, 2018, 73-86 </w:t>
      </w:r>
    </w:p>
    <w:p w:rsidR="00627F73" w:rsidRPr="00D11A80" w:rsidRDefault="00627F73" w:rsidP="008B4472">
      <w:pPr>
        <w:spacing w:after="0" w:line="240" w:lineRule="auto"/>
        <w:jc w:val="both"/>
        <w:rPr>
          <w:rFonts w:ascii="Times New Roman" w:hAnsi="Times New Roman" w:cs="Times New Roman"/>
          <w:iCs/>
          <w:sz w:val="24"/>
          <w:szCs w:val="24"/>
        </w:rPr>
      </w:pPr>
      <w:proofErr w:type="spellStart"/>
      <w:proofErr w:type="gramStart"/>
      <w:r w:rsidRPr="00D11A80">
        <w:rPr>
          <w:rFonts w:ascii="Times New Roman" w:hAnsi="Times New Roman" w:cs="Times New Roman"/>
          <w:sz w:val="24"/>
          <w:szCs w:val="24"/>
        </w:rPr>
        <w:t>Jarábková</w:t>
      </w:r>
      <w:proofErr w:type="spellEnd"/>
      <w:r w:rsidRPr="00D11A80">
        <w:rPr>
          <w:rFonts w:ascii="Times New Roman" w:hAnsi="Times New Roman" w:cs="Times New Roman"/>
          <w:sz w:val="24"/>
          <w:szCs w:val="24"/>
        </w:rPr>
        <w:t>, J., &amp; Hamada, M. (2012</w:t>
      </w:r>
      <w:r w:rsidRPr="00CB6611">
        <w:rPr>
          <w:rFonts w:ascii="Times New Roman" w:hAnsi="Times New Roman" w:cs="Times New Roman"/>
          <w:i/>
          <w:sz w:val="24"/>
          <w:szCs w:val="24"/>
        </w:rPr>
        <w:t>).</w:t>
      </w:r>
      <w:proofErr w:type="gramEnd"/>
      <w:r w:rsidRPr="00CB6611">
        <w:rPr>
          <w:rFonts w:ascii="Times New Roman" w:hAnsi="Times New Roman" w:cs="Times New Roman"/>
          <w:i/>
          <w:sz w:val="24"/>
          <w:szCs w:val="24"/>
        </w:rPr>
        <w:t xml:space="preserve"> </w:t>
      </w:r>
      <w:proofErr w:type="gramStart"/>
      <w:r w:rsidRPr="00CB6611">
        <w:rPr>
          <w:rFonts w:ascii="Times New Roman" w:hAnsi="Times New Roman" w:cs="Times New Roman"/>
          <w:i/>
          <w:sz w:val="24"/>
          <w:szCs w:val="24"/>
        </w:rPr>
        <w:t>Creativity and rural tourism.</w:t>
      </w:r>
      <w:proofErr w:type="gramEnd"/>
      <w:r w:rsidRPr="00CB6611">
        <w:rPr>
          <w:rFonts w:ascii="Times New Roman" w:hAnsi="Times New Roman" w:cs="Times New Roman"/>
          <w:i/>
          <w:iCs/>
          <w:sz w:val="24"/>
          <w:szCs w:val="24"/>
        </w:rPr>
        <w:t xml:space="preserve"> Creative and Knowledge</w:t>
      </w:r>
      <w:r w:rsidRPr="00D11A80">
        <w:rPr>
          <w:rFonts w:ascii="Times New Roman" w:hAnsi="Times New Roman" w:cs="Times New Roman"/>
          <w:iCs/>
          <w:sz w:val="24"/>
          <w:szCs w:val="24"/>
        </w:rPr>
        <w:t xml:space="preserve"> </w:t>
      </w:r>
    </w:p>
    <w:p w:rsidR="00627F73" w:rsidRPr="00D11A80" w:rsidRDefault="00627F73" w:rsidP="008B4472">
      <w:pPr>
        <w:spacing w:after="0" w:line="240" w:lineRule="auto"/>
        <w:ind w:firstLine="720"/>
        <w:jc w:val="both"/>
        <w:rPr>
          <w:rFonts w:ascii="Times New Roman" w:hAnsi="Times New Roman" w:cs="Times New Roman"/>
          <w:sz w:val="24"/>
          <w:szCs w:val="24"/>
        </w:rPr>
      </w:pPr>
      <w:r w:rsidRPr="00D11A80">
        <w:rPr>
          <w:rFonts w:ascii="Times New Roman" w:hAnsi="Times New Roman" w:cs="Times New Roman"/>
          <w:iCs/>
          <w:sz w:val="24"/>
          <w:szCs w:val="24"/>
        </w:rPr>
        <w:t>Society, 2</w:t>
      </w:r>
      <w:r w:rsidRPr="00D11A80">
        <w:rPr>
          <w:rFonts w:ascii="Times New Roman" w:hAnsi="Times New Roman" w:cs="Times New Roman"/>
          <w:sz w:val="24"/>
          <w:szCs w:val="24"/>
        </w:rPr>
        <w:t xml:space="preserve">(2), 5-n/a. </w:t>
      </w:r>
      <w:proofErr w:type="spellStart"/>
      <w:r w:rsidRPr="00D11A80">
        <w:rPr>
          <w:rFonts w:ascii="Times New Roman" w:hAnsi="Times New Roman" w:cs="Times New Roman"/>
          <w:sz w:val="24"/>
          <w:szCs w:val="24"/>
        </w:rPr>
        <w:t>doi</w:t>
      </w:r>
      <w:proofErr w:type="spellEnd"/>
      <w:r w:rsidRPr="00D11A80">
        <w:rPr>
          <w:rFonts w:ascii="Times New Roman" w:hAnsi="Times New Roman" w:cs="Times New Roman"/>
          <w:sz w:val="24"/>
          <w:szCs w:val="24"/>
        </w:rPr>
        <w:t>: http://dx.doi.org/10.2478/v10212-011-0022-4</w:t>
      </w:r>
    </w:p>
    <w:p w:rsidR="00627F73" w:rsidRPr="00CB6611" w:rsidRDefault="00627F73" w:rsidP="008B4472">
      <w:pPr>
        <w:pStyle w:val="FootnoteText"/>
        <w:rPr>
          <w:rFonts w:ascii="Times New Roman" w:hAnsi="Times New Roman" w:cs="Times New Roman"/>
          <w:i/>
          <w:sz w:val="24"/>
          <w:szCs w:val="24"/>
        </w:rPr>
      </w:pPr>
      <w:r w:rsidRPr="00627F73">
        <w:rPr>
          <w:rFonts w:ascii="Times New Roman" w:hAnsi="Times New Roman" w:cs="Times New Roman"/>
          <w:sz w:val="24"/>
          <w:szCs w:val="24"/>
        </w:rPr>
        <w:t xml:space="preserve">Lee, J., </w:t>
      </w:r>
      <w:proofErr w:type="spellStart"/>
      <w:r w:rsidRPr="00627F73">
        <w:rPr>
          <w:rFonts w:ascii="Times New Roman" w:hAnsi="Times New Roman" w:cs="Times New Roman"/>
          <w:sz w:val="24"/>
          <w:szCs w:val="24"/>
        </w:rPr>
        <w:t>Lapira</w:t>
      </w:r>
      <w:proofErr w:type="spellEnd"/>
      <w:r w:rsidRPr="00627F73">
        <w:rPr>
          <w:rFonts w:ascii="Times New Roman" w:hAnsi="Times New Roman" w:cs="Times New Roman"/>
          <w:sz w:val="24"/>
          <w:szCs w:val="24"/>
        </w:rPr>
        <w:t xml:space="preserve">, E., </w:t>
      </w:r>
      <w:proofErr w:type="spellStart"/>
      <w:r w:rsidRPr="00627F73">
        <w:rPr>
          <w:rFonts w:ascii="Times New Roman" w:hAnsi="Times New Roman" w:cs="Times New Roman"/>
          <w:sz w:val="24"/>
          <w:szCs w:val="24"/>
        </w:rPr>
        <w:t>Bagheri</w:t>
      </w:r>
      <w:proofErr w:type="spellEnd"/>
      <w:r w:rsidRPr="00627F73">
        <w:rPr>
          <w:rFonts w:ascii="Times New Roman" w:hAnsi="Times New Roman" w:cs="Times New Roman"/>
          <w:sz w:val="24"/>
          <w:szCs w:val="24"/>
        </w:rPr>
        <w:t xml:space="preserve">, B., Kao, H., (2013). </w:t>
      </w:r>
      <w:r w:rsidRPr="00CB6611">
        <w:rPr>
          <w:rFonts w:ascii="Times New Roman" w:hAnsi="Times New Roman" w:cs="Times New Roman"/>
          <w:i/>
          <w:sz w:val="24"/>
          <w:szCs w:val="24"/>
        </w:rPr>
        <w:t xml:space="preserve">Recent Advances and Trends in Predictive </w:t>
      </w:r>
    </w:p>
    <w:p w:rsidR="00627F73" w:rsidRPr="00627F73" w:rsidRDefault="00627F73" w:rsidP="008B4472">
      <w:pPr>
        <w:pStyle w:val="FootnoteText"/>
        <w:ind w:firstLine="720"/>
        <w:rPr>
          <w:rFonts w:ascii="Times New Roman" w:hAnsi="Times New Roman" w:cs="Times New Roman"/>
          <w:sz w:val="24"/>
          <w:szCs w:val="24"/>
        </w:rPr>
      </w:pPr>
      <w:proofErr w:type="gramStart"/>
      <w:r w:rsidRPr="00CB6611">
        <w:rPr>
          <w:rFonts w:ascii="Times New Roman" w:hAnsi="Times New Roman" w:cs="Times New Roman"/>
          <w:i/>
          <w:sz w:val="24"/>
          <w:szCs w:val="24"/>
        </w:rPr>
        <w:t>Manufacturing Systems in Big Data Environment</w:t>
      </w:r>
      <w:r w:rsidRPr="00627F73">
        <w:rPr>
          <w:rFonts w:ascii="Times New Roman" w:hAnsi="Times New Roman" w:cs="Times New Roman"/>
          <w:sz w:val="24"/>
          <w:szCs w:val="24"/>
        </w:rPr>
        <w:t>.</w:t>
      </w:r>
      <w:proofErr w:type="gramEnd"/>
      <w:r w:rsidRPr="00627F73">
        <w:rPr>
          <w:rFonts w:ascii="Times New Roman" w:hAnsi="Times New Roman" w:cs="Times New Roman"/>
          <w:sz w:val="24"/>
          <w:szCs w:val="24"/>
        </w:rPr>
        <w:t xml:space="preserve"> Manuf. </w:t>
      </w:r>
      <w:proofErr w:type="spellStart"/>
      <w:r w:rsidRPr="00627F73">
        <w:rPr>
          <w:rFonts w:ascii="Times New Roman" w:hAnsi="Times New Roman" w:cs="Times New Roman"/>
          <w:sz w:val="24"/>
          <w:szCs w:val="24"/>
        </w:rPr>
        <w:t>Lett</w:t>
      </w:r>
      <w:proofErr w:type="spellEnd"/>
      <w:r w:rsidRPr="00627F73">
        <w:rPr>
          <w:rFonts w:ascii="Times New Roman" w:hAnsi="Times New Roman" w:cs="Times New Roman"/>
          <w:sz w:val="24"/>
          <w:szCs w:val="24"/>
        </w:rPr>
        <w:t>. 1 (1), 38–41.</w:t>
      </w:r>
    </w:p>
    <w:p w:rsidR="00627F73" w:rsidRPr="00CB6611" w:rsidRDefault="00627F73" w:rsidP="008B4472">
      <w:pPr>
        <w:spacing w:after="0" w:line="240" w:lineRule="auto"/>
        <w:rPr>
          <w:rFonts w:ascii="Times New Roman" w:hAnsi="Times New Roman" w:cs="Times New Roman"/>
          <w:sz w:val="24"/>
          <w:szCs w:val="24"/>
        </w:rPr>
      </w:pPr>
      <w:proofErr w:type="spellStart"/>
      <w:r w:rsidRPr="00CB6611">
        <w:rPr>
          <w:rFonts w:ascii="Times New Roman" w:hAnsi="Times New Roman" w:cs="Times New Roman"/>
          <w:sz w:val="24"/>
          <w:szCs w:val="24"/>
        </w:rPr>
        <w:t>Liliweri</w:t>
      </w:r>
      <w:proofErr w:type="spellEnd"/>
      <w:r w:rsidRPr="00CB6611">
        <w:rPr>
          <w:rFonts w:ascii="Times New Roman" w:hAnsi="Times New Roman" w:cs="Times New Roman"/>
          <w:sz w:val="24"/>
          <w:szCs w:val="24"/>
        </w:rPr>
        <w:t xml:space="preserve">, </w:t>
      </w:r>
      <w:proofErr w:type="spellStart"/>
      <w:r w:rsidRPr="00CB6611">
        <w:rPr>
          <w:rFonts w:ascii="Times New Roman" w:hAnsi="Times New Roman" w:cs="Times New Roman"/>
          <w:sz w:val="24"/>
          <w:szCs w:val="24"/>
        </w:rPr>
        <w:t>Alo</w:t>
      </w:r>
      <w:proofErr w:type="spellEnd"/>
      <w:r w:rsidRPr="00CB6611">
        <w:rPr>
          <w:rFonts w:ascii="Times New Roman" w:hAnsi="Times New Roman" w:cs="Times New Roman"/>
          <w:sz w:val="24"/>
          <w:szCs w:val="24"/>
        </w:rPr>
        <w:t xml:space="preserve">. 2011. </w:t>
      </w:r>
      <w:r w:rsidR="00CB6611" w:rsidRPr="00CB6611">
        <w:rPr>
          <w:rStyle w:val="tlid-translation"/>
          <w:rFonts w:ascii="Times New Roman" w:hAnsi="Times New Roman" w:cs="Times New Roman"/>
          <w:i/>
          <w:sz w:val="24"/>
          <w:szCs w:val="24"/>
          <w:lang w:val="en"/>
        </w:rPr>
        <w:t>All-round communication means everything</w:t>
      </w:r>
      <w:r w:rsidRPr="00CB6611">
        <w:rPr>
          <w:rFonts w:ascii="Times New Roman" w:hAnsi="Times New Roman" w:cs="Times New Roman"/>
          <w:i/>
          <w:sz w:val="24"/>
          <w:szCs w:val="24"/>
        </w:rPr>
        <w:t>.</w:t>
      </w:r>
      <w:proofErr w:type="spellStart"/>
      <w:r w:rsidRPr="00CB6611">
        <w:rPr>
          <w:rFonts w:ascii="Times New Roman" w:hAnsi="Times New Roman" w:cs="Times New Roman"/>
          <w:sz w:val="24"/>
          <w:szCs w:val="24"/>
        </w:rPr>
        <w:t>Jakarta.Kencana</w:t>
      </w:r>
      <w:proofErr w:type="spellEnd"/>
      <w:r w:rsidRPr="00CB6611">
        <w:rPr>
          <w:rFonts w:ascii="Times New Roman" w:hAnsi="Times New Roman" w:cs="Times New Roman"/>
          <w:sz w:val="24"/>
          <w:szCs w:val="24"/>
        </w:rPr>
        <w:t>.</w:t>
      </w:r>
    </w:p>
    <w:p w:rsidR="00627F73" w:rsidRPr="00CB6611" w:rsidRDefault="004953CE" w:rsidP="008B4472">
      <w:pPr>
        <w:pStyle w:val="Heading2"/>
        <w:spacing w:before="0" w:beforeAutospacing="0" w:after="0" w:afterAutospacing="0"/>
        <w:jc w:val="both"/>
        <w:rPr>
          <w:b w:val="0"/>
          <w:i/>
          <w:sz w:val="24"/>
          <w:szCs w:val="24"/>
        </w:rPr>
      </w:pPr>
      <w:hyperlink r:id="rId11" w:history="1">
        <w:proofErr w:type="gramStart"/>
        <w:r w:rsidR="00627F73" w:rsidRPr="00D11A80">
          <w:rPr>
            <w:rStyle w:val="Hyperlink"/>
            <w:b w:val="0"/>
            <w:sz w:val="24"/>
            <w:szCs w:val="24"/>
          </w:rPr>
          <w:t xml:space="preserve">Lee, </w:t>
        </w:r>
        <w:proofErr w:type="spellStart"/>
        <w:r w:rsidR="00627F73" w:rsidRPr="00D11A80">
          <w:rPr>
            <w:rStyle w:val="Hyperlink"/>
            <w:b w:val="0"/>
            <w:sz w:val="24"/>
            <w:szCs w:val="24"/>
          </w:rPr>
          <w:t>Tsung</w:t>
        </w:r>
        <w:proofErr w:type="spellEnd"/>
        <w:r w:rsidR="00627F73" w:rsidRPr="00D11A80">
          <w:rPr>
            <w:rStyle w:val="Hyperlink"/>
            <w:b w:val="0"/>
            <w:sz w:val="24"/>
            <w:szCs w:val="24"/>
          </w:rPr>
          <w:t xml:space="preserve"> Hung</w:t>
        </w:r>
      </w:hyperlink>
      <w:r w:rsidR="00627F73" w:rsidRPr="00D11A80">
        <w:rPr>
          <w:b w:val="0"/>
          <w:sz w:val="24"/>
          <w:szCs w:val="24"/>
        </w:rPr>
        <w:t xml:space="preserve"> &amp; </w:t>
      </w:r>
      <w:hyperlink r:id="rId12" w:history="1">
        <w:r w:rsidR="00627F73" w:rsidRPr="00D11A80">
          <w:rPr>
            <w:rStyle w:val="Hyperlink"/>
            <w:b w:val="0"/>
            <w:sz w:val="24"/>
            <w:szCs w:val="24"/>
          </w:rPr>
          <w:t xml:space="preserve">Jan Fen </w:t>
        </w:r>
        <w:proofErr w:type="spellStart"/>
        <w:r w:rsidR="00627F73" w:rsidRPr="00D11A80">
          <w:rPr>
            <w:rStyle w:val="Hyperlink"/>
            <w:b w:val="0"/>
            <w:sz w:val="24"/>
            <w:szCs w:val="24"/>
          </w:rPr>
          <w:t>Hauh</w:t>
        </w:r>
        <w:proofErr w:type="spellEnd"/>
      </w:hyperlink>
      <w:r w:rsidR="00627F73" w:rsidRPr="00D11A80">
        <w:rPr>
          <w:b w:val="0"/>
          <w:sz w:val="24"/>
          <w:szCs w:val="24"/>
        </w:rPr>
        <w:t>.</w:t>
      </w:r>
      <w:proofErr w:type="gramEnd"/>
      <w:r w:rsidR="00627F73" w:rsidRPr="00D11A80">
        <w:rPr>
          <w:b w:val="0"/>
          <w:sz w:val="24"/>
          <w:szCs w:val="24"/>
        </w:rPr>
        <w:t xml:space="preserve"> </w:t>
      </w:r>
      <w:r w:rsidR="00627F73" w:rsidRPr="00CB6611">
        <w:rPr>
          <w:b w:val="0"/>
          <w:i/>
          <w:sz w:val="24"/>
          <w:szCs w:val="24"/>
        </w:rPr>
        <w:t xml:space="preserve">Can community-based tourism contribute to sustainable </w:t>
      </w:r>
    </w:p>
    <w:p w:rsidR="00627F73" w:rsidRPr="008B4472" w:rsidRDefault="00627F73" w:rsidP="008B4472">
      <w:pPr>
        <w:pStyle w:val="Heading2"/>
        <w:spacing w:before="0" w:beforeAutospacing="0" w:after="0" w:afterAutospacing="0"/>
        <w:ind w:left="720"/>
        <w:jc w:val="both"/>
        <w:rPr>
          <w:b w:val="0"/>
          <w:sz w:val="24"/>
          <w:szCs w:val="24"/>
        </w:rPr>
      </w:pPr>
      <w:proofErr w:type="gramStart"/>
      <w:r w:rsidRPr="00CB6611">
        <w:rPr>
          <w:b w:val="0"/>
          <w:i/>
          <w:sz w:val="24"/>
          <w:szCs w:val="24"/>
        </w:rPr>
        <w:t>development</w:t>
      </w:r>
      <w:proofErr w:type="gramEnd"/>
      <w:r w:rsidRPr="00CB6611">
        <w:rPr>
          <w:b w:val="0"/>
          <w:i/>
          <w:sz w:val="24"/>
          <w:szCs w:val="24"/>
        </w:rPr>
        <w:t xml:space="preserve">? </w:t>
      </w:r>
      <w:proofErr w:type="gramStart"/>
      <w:r w:rsidRPr="00CB6611">
        <w:rPr>
          <w:b w:val="0"/>
          <w:i/>
          <w:sz w:val="24"/>
          <w:szCs w:val="24"/>
        </w:rPr>
        <w:t>Evidence from residents' perceptions of the sustainability.</w:t>
      </w:r>
      <w:proofErr w:type="gramEnd"/>
      <w:r w:rsidRPr="00D11A80">
        <w:rPr>
          <w:b w:val="0"/>
          <w:sz w:val="24"/>
          <w:szCs w:val="24"/>
        </w:rPr>
        <w:t xml:space="preserve"> </w:t>
      </w:r>
      <w:proofErr w:type="gramStart"/>
      <w:r w:rsidRPr="00D11A80">
        <w:rPr>
          <w:b w:val="0"/>
          <w:sz w:val="24"/>
          <w:szCs w:val="24"/>
        </w:rPr>
        <w:t>Tourism Management 2019.</w:t>
      </w:r>
      <w:proofErr w:type="gramEnd"/>
      <w:r w:rsidRPr="00D11A80">
        <w:rPr>
          <w:b w:val="0"/>
          <w:sz w:val="24"/>
          <w:szCs w:val="24"/>
        </w:rPr>
        <w:t xml:space="preserve"> Vol.70 pp.368-380 </w:t>
      </w:r>
      <w:proofErr w:type="spellStart"/>
      <w:r w:rsidRPr="00D11A80">
        <w:rPr>
          <w:b w:val="0"/>
          <w:sz w:val="24"/>
          <w:szCs w:val="24"/>
        </w:rPr>
        <w:t>ref.many</w:t>
      </w:r>
      <w:proofErr w:type="spellEnd"/>
      <w:r w:rsidRPr="00D11A80">
        <w:rPr>
          <w:b w:val="0"/>
          <w:sz w:val="24"/>
          <w:szCs w:val="24"/>
        </w:rPr>
        <w:t xml:space="preserve"> </w:t>
      </w:r>
      <w:hyperlink r:id="rId13" w:history="1">
        <w:r w:rsidRPr="00D11A80">
          <w:rPr>
            <w:rStyle w:val="Hyperlink"/>
            <w:b w:val="0"/>
            <w:sz w:val="24"/>
            <w:szCs w:val="24"/>
          </w:rPr>
          <w:t>https://doi.org/10.1016/j.tourman.2018.09.003</w:t>
        </w:r>
      </w:hyperlink>
    </w:p>
    <w:p w:rsidR="00F52CE7" w:rsidRPr="00CB6611" w:rsidRDefault="00F52CE7" w:rsidP="008B4472">
      <w:pPr>
        <w:spacing w:after="0" w:line="240" w:lineRule="auto"/>
        <w:jc w:val="both"/>
        <w:rPr>
          <w:rFonts w:ascii="Times New Roman" w:hAnsi="Times New Roman" w:cs="Times New Roman"/>
          <w:i/>
          <w:sz w:val="24"/>
          <w:szCs w:val="24"/>
        </w:rPr>
      </w:pPr>
      <w:proofErr w:type="gramStart"/>
      <w:r w:rsidRPr="00D11A80">
        <w:rPr>
          <w:rFonts w:ascii="Times New Roman" w:hAnsi="Times New Roman" w:cs="Times New Roman"/>
          <w:sz w:val="24"/>
          <w:szCs w:val="24"/>
        </w:rPr>
        <w:t>Marine-</w:t>
      </w:r>
      <w:proofErr w:type="spellStart"/>
      <w:r w:rsidRPr="00D11A80">
        <w:rPr>
          <w:rFonts w:ascii="Times New Roman" w:hAnsi="Times New Roman" w:cs="Times New Roman"/>
          <w:sz w:val="24"/>
          <w:szCs w:val="24"/>
        </w:rPr>
        <w:t>Roig</w:t>
      </w:r>
      <w:proofErr w:type="spellEnd"/>
      <w:r w:rsidRPr="00D11A80">
        <w:rPr>
          <w:rFonts w:ascii="Times New Roman" w:hAnsi="Times New Roman" w:cs="Times New Roman"/>
          <w:sz w:val="24"/>
          <w:szCs w:val="24"/>
        </w:rPr>
        <w:t xml:space="preserve">, E., Martin-Fuentes, E., &amp; </w:t>
      </w:r>
      <w:proofErr w:type="spellStart"/>
      <w:r w:rsidRPr="00D11A80">
        <w:rPr>
          <w:rFonts w:ascii="Times New Roman" w:hAnsi="Times New Roman" w:cs="Times New Roman"/>
          <w:sz w:val="24"/>
          <w:szCs w:val="24"/>
        </w:rPr>
        <w:t>Daries</w:t>
      </w:r>
      <w:proofErr w:type="spellEnd"/>
      <w:r w:rsidRPr="00D11A80">
        <w:rPr>
          <w:rFonts w:ascii="Times New Roman" w:hAnsi="Times New Roman" w:cs="Times New Roman"/>
          <w:sz w:val="24"/>
          <w:szCs w:val="24"/>
        </w:rPr>
        <w:t>-Ramon, N. (2017).</w:t>
      </w:r>
      <w:proofErr w:type="gramEnd"/>
      <w:r w:rsidRPr="00D11A80">
        <w:rPr>
          <w:rFonts w:ascii="Times New Roman" w:hAnsi="Times New Roman" w:cs="Times New Roman"/>
          <w:sz w:val="24"/>
          <w:szCs w:val="24"/>
        </w:rPr>
        <w:t xml:space="preserve"> </w:t>
      </w:r>
      <w:r w:rsidRPr="00CB6611">
        <w:rPr>
          <w:rFonts w:ascii="Times New Roman" w:hAnsi="Times New Roman" w:cs="Times New Roman"/>
          <w:i/>
          <w:sz w:val="24"/>
          <w:szCs w:val="24"/>
        </w:rPr>
        <w:t xml:space="preserve">User-generated social media </w:t>
      </w:r>
    </w:p>
    <w:p w:rsidR="00F52CE7" w:rsidRPr="00D11A80" w:rsidRDefault="00F52CE7" w:rsidP="008B4472">
      <w:pPr>
        <w:spacing w:after="0" w:line="240" w:lineRule="auto"/>
        <w:ind w:firstLine="720"/>
        <w:jc w:val="both"/>
        <w:rPr>
          <w:rFonts w:ascii="Times New Roman" w:hAnsi="Times New Roman" w:cs="Times New Roman"/>
          <w:sz w:val="24"/>
          <w:szCs w:val="24"/>
        </w:rPr>
      </w:pPr>
      <w:proofErr w:type="gramStart"/>
      <w:r w:rsidRPr="00CB6611">
        <w:rPr>
          <w:rFonts w:ascii="Times New Roman" w:hAnsi="Times New Roman" w:cs="Times New Roman"/>
          <w:i/>
          <w:sz w:val="24"/>
          <w:szCs w:val="24"/>
        </w:rPr>
        <w:t>events</w:t>
      </w:r>
      <w:proofErr w:type="gramEnd"/>
      <w:r w:rsidRPr="00CB6611">
        <w:rPr>
          <w:rFonts w:ascii="Times New Roman" w:hAnsi="Times New Roman" w:cs="Times New Roman"/>
          <w:i/>
          <w:sz w:val="24"/>
          <w:szCs w:val="24"/>
        </w:rPr>
        <w:t xml:space="preserve"> in tourism.</w:t>
      </w:r>
      <w:r w:rsidRPr="00D11A80">
        <w:rPr>
          <w:rFonts w:ascii="Times New Roman" w:hAnsi="Times New Roman" w:cs="Times New Roman"/>
          <w:i/>
          <w:iCs/>
          <w:sz w:val="24"/>
          <w:szCs w:val="24"/>
        </w:rPr>
        <w:t xml:space="preserve"> </w:t>
      </w:r>
      <w:proofErr w:type="gramStart"/>
      <w:r w:rsidRPr="00D11A80">
        <w:rPr>
          <w:rFonts w:ascii="Times New Roman" w:hAnsi="Times New Roman" w:cs="Times New Roman"/>
          <w:i/>
          <w:iCs/>
          <w:sz w:val="24"/>
          <w:szCs w:val="24"/>
        </w:rPr>
        <w:t>Sustainability, 9</w:t>
      </w:r>
      <w:r w:rsidRPr="00D11A80">
        <w:rPr>
          <w:rFonts w:ascii="Times New Roman" w:hAnsi="Times New Roman" w:cs="Times New Roman"/>
          <w:sz w:val="24"/>
          <w:szCs w:val="24"/>
        </w:rPr>
        <w:t>(12), 2250.</w:t>
      </w:r>
      <w:proofErr w:type="gramEnd"/>
      <w:r w:rsidRPr="00D11A80">
        <w:rPr>
          <w:rFonts w:ascii="Times New Roman" w:hAnsi="Times New Roman" w:cs="Times New Roman"/>
          <w:sz w:val="24"/>
          <w:szCs w:val="24"/>
        </w:rPr>
        <w:t xml:space="preserve"> </w:t>
      </w:r>
      <w:proofErr w:type="spellStart"/>
      <w:r w:rsidRPr="00D11A80">
        <w:rPr>
          <w:rFonts w:ascii="Times New Roman" w:hAnsi="Times New Roman" w:cs="Times New Roman"/>
          <w:sz w:val="24"/>
          <w:szCs w:val="24"/>
        </w:rPr>
        <w:t>doi:http</w:t>
      </w:r>
      <w:proofErr w:type="spellEnd"/>
      <w:r w:rsidRPr="00D11A80">
        <w:rPr>
          <w:rFonts w:ascii="Times New Roman" w:hAnsi="Times New Roman" w:cs="Times New Roman"/>
          <w:sz w:val="24"/>
          <w:szCs w:val="24"/>
        </w:rPr>
        <w:t>://dx.doi.org/10.3390/su9122250</w:t>
      </w:r>
    </w:p>
    <w:p w:rsidR="00627F73" w:rsidRDefault="00627F73" w:rsidP="008B4472">
      <w:pPr>
        <w:spacing w:after="0" w:line="240" w:lineRule="auto"/>
        <w:rPr>
          <w:rFonts w:ascii="Times New Roman" w:hAnsi="Times New Roman" w:cs="Times New Roman"/>
          <w:sz w:val="24"/>
          <w:szCs w:val="24"/>
        </w:rPr>
      </w:pPr>
      <w:proofErr w:type="spellStart"/>
      <w:r w:rsidRPr="00627F73">
        <w:rPr>
          <w:rFonts w:ascii="Times New Roman" w:hAnsi="Times New Roman" w:cs="Times New Roman"/>
          <w:sz w:val="24"/>
          <w:szCs w:val="24"/>
        </w:rPr>
        <w:t>Morissan</w:t>
      </w:r>
      <w:proofErr w:type="spellEnd"/>
      <w:r w:rsidRPr="00627F73">
        <w:rPr>
          <w:rFonts w:ascii="Times New Roman" w:hAnsi="Times New Roman" w:cs="Times New Roman"/>
          <w:sz w:val="24"/>
          <w:szCs w:val="24"/>
        </w:rPr>
        <w:t xml:space="preserve">, M.A. 2010. </w:t>
      </w:r>
      <w:proofErr w:type="spellStart"/>
      <w:r w:rsidRPr="00627F73">
        <w:rPr>
          <w:rFonts w:ascii="Times New Roman" w:hAnsi="Times New Roman" w:cs="Times New Roman"/>
          <w:i/>
          <w:sz w:val="24"/>
          <w:szCs w:val="24"/>
        </w:rPr>
        <w:t>Periklanan</w:t>
      </w:r>
      <w:proofErr w:type="spellEnd"/>
      <w:r w:rsidRPr="00627F73">
        <w:rPr>
          <w:rFonts w:ascii="Times New Roman" w:hAnsi="Times New Roman" w:cs="Times New Roman"/>
          <w:i/>
          <w:sz w:val="24"/>
          <w:szCs w:val="24"/>
        </w:rPr>
        <w:t xml:space="preserve">: </w:t>
      </w:r>
      <w:proofErr w:type="spellStart"/>
      <w:r w:rsidRPr="00627F73">
        <w:rPr>
          <w:rFonts w:ascii="Times New Roman" w:hAnsi="Times New Roman" w:cs="Times New Roman"/>
          <w:i/>
          <w:sz w:val="24"/>
          <w:szCs w:val="24"/>
        </w:rPr>
        <w:t>Komunikasi</w:t>
      </w:r>
      <w:proofErr w:type="spellEnd"/>
      <w:r w:rsidRPr="00627F73">
        <w:rPr>
          <w:rFonts w:ascii="Times New Roman" w:hAnsi="Times New Roman" w:cs="Times New Roman"/>
          <w:i/>
          <w:sz w:val="24"/>
          <w:szCs w:val="24"/>
        </w:rPr>
        <w:t xml:space="preserve"> </w:t>
      </w:r>
      <w:proofErr w:type="spellStart"/>
      <w:r w:rsidRPr="00627F73">
        <w:rPr>
          <w:rFonts w:ascii="Times New Roman" w:hAnsi="Times New Roman" w:cs="Times New Roman"/>
          <w:i/>
          <w:sz w:val="24"/>
          <w:szCs w:val="24"/>
        </w:rPr>
        <w:t>Pemasaran</w:t>
      </w:r>
      <w:proofErr w:type="spellEnd"/>
      <w:r w:rsidRPr="00627F73">
        <w:rPr>
          <w:rFonts w:ascii="Times New Roman" w:hAnsi="Times New Roman" w:cs="Times New Roman"/>
          <w:i/>
          <w:sz w:val="24"/>
          <w:szCs w:val="24"/>
        </w:rPr>
        <w:t xml:space="preserve"> </w:t>
      </w:r>
      <w:proofErr w:type="spellStart"/>
      <w:r w:rsidRPr="00627F73">
        <w:rPr>
          <w:rFonts w:ascii="Times New Roman" w:hAnsi="Times New Roman" w:cs="Times New Roman"/>
          <w:i/>
          <w:sz w:val="24"/>
          <w:szCs w:val="24"/>
        </w:rPr>
        <w:t>Terpadu</w:t>
      </w:r>
      <w:proofErr w:type="spellEnd"/>
      <w:r w:rsidRPr="00627F73">
        <w:rPr>
          <w:rFonts w:ascii="Times New Roman" w:hAnsi="Times New Roman" w:cs="Times New Roman"/>
          <w:sz w:val="24"/>
          <w:szCs w:val="24"/>
        </w:rPr>
        <w:t xml:space="preserve">. Jakarta: </w:t>
      </w:r>
      <w:proofErr w:type="spellStart"/>
      <w:r w:rsidRPr="00627F73">
        <w:rPr>
          <w:rFonts w:ascii="Times New Roman" w:hAnsi="Times New Roman" w:cs="Times New Roman"/>
          <w:sz w:val="24"/>
          <w:szCs w:val="24"/>
        </w:rPr>
        <w:t>Pranadamedia</w:t>
      </w:r>
      <w:proofErr w:type="spellEnd"/>
      <w:r w:rsidRPr="00627F73">
        <w:rPr>
          <w:rFonts w:ascii="Times New Roman" w:hAnsi="Times New Roman" w:cs="Times New Roman"/>
          <w:sz w:val="24"/>
          <w:szCs w:val="24"/>
        </w:rPr>
        <w:t xml:space="preserve"> </w:t>
      </w:r>
    </w:p>
    <w:p w:rsidR="00627F73" w:rsidRPr="00627F73" w:rsidRDefault="00627F73" w:rsidP="008B4472">
      <w:pPr>
        <w:spacing w:after="0" w:line="240" w:lineRule="auto"/>
        <w:ind w:firstLine="720"/>
        <w:rPr>
          <w:rFonts w:ascii="Times New Roman" w:hAnsi="Times New Roman" w:cs="Times New Roman"/>
          <w:sz w:val="24"/>
          <w:szCs w:val="24"/>
        </w:rPr>
      </w:pPr>
      <w:proofErr w:type="gramStart"/>
      <w:r w:rsidRPr="00627F73">
        <w:rPr>
          <w:rFonts w:ascii="Times New Roman" w:hAnsi="Times New Roman" w:cs="Times New Roman"/>
          <w:sz w:val="24"/>
          <w:szCs w:val="24"/>
        </w:rPr>
        <w:t>Group.</w:t>
      </w:r>
      <w:proofErr w:type="gramEnd"/>
    </w:p>
    <w:p w:rsidR="008B4472" w:rsidRDefault="00627F73" w:rsidP="008B4472">
      <w:pPr>
        <w:spacing w:after="0" w:line="240" w:lineRule="auto"/>
        <w:jc w:val="both"/>
        <w:rPr>
          <w:rFonts w:ascii="Times New Roman" w:hAnsi="Times New Roman" w:cs="Times New Roman"/>
          <w:sz w:val="24"/>
          <w:szCs w:val="24"/>
        </w:rPr>
      </w:pPr>
      <w:proofErr w:type="spellStart"/>
      <w:proofErr w:type="gramStart"/>
      <w:r w:rsidRPr="002129CD">
        <w:rPr>
          <w:rFonts w:ascii="Times New Roman" w:hAnsi="Times New Roman" w:cs="Times New Roman"/>
          <w:sz w:val="24"/>
          <w:szCs w:val="24"/>
        </w:rPr>
        <w:t>Mousavi</w:t>
      </w:r>
      <w:proofErr w:type="spellEnd"/>
      <w:r w:rsidRPr="002129CD">
        <w:rPr>
          <w:rFonts w:ascii="Times New Roman" w:hAnsi="Times New Roman" w:cs="Times New Roman"/>
          <w:sz w:val="24"/>
          <w:szCs w:val="24"/>
        </w:rPr>
        <w:t xml:space="preserve">, </w:t>
      </w:r>
      <w:proofErr w:type="spellStart"/>
      <w:r w:rsidRPr="002129CD">
        <w:rPr>
          <w:rFonts w:ascii="Times New Roman" w:hAnsi="Times New Roman" w:cs="Times New Roman"/>
          <w:sz w:val="24"/>
          <w:szCs w:val="24"/>
        </w:rPr>
        <w:t>Seyed</w:t>
      </w:r>
      <w:proofErr w:type="spellEnd"/>
      <w:r w:rsidRPr="002129CD">
        <w:rPr>
          <w:rFonts w:ascii="Times New Roman" w:hAnsi="Times New Roman" w:cs="Times New Roman"/>
          <w:sz w:val="24"/>
          <w:szCs w:val="24"/>
        </w:rPr>
        <w:t xml:space="preserve"> </w:t>
      </w:r>
      <w:proofErr w:type="spellStart"/>
      <w:r w:rsidRPr="002129CD">
        <w:rPr>
          <w:rFonts w:ascii="Times New Roman" w:hAnsi="Times New Roman" w:cs="Times New Roman"/>
          <w:sz w:val="24"/>
          <w:szCs w:val="24"/>
        </w:rPr>
        <w:t>Sina</w:t>
      </w:r>
      <w:proofErr w:type="spellEnd"/>
      <w:r w:rsidRPr="002129CD">
        <w:rPr>
          <w:rFonts w:ascii="Times New Roman" w:hAnsi="Times New Roman" w:cs="Times New Roman"/>
          <w:sz w:val="24"/>
          <w:szCs w:val="24"/>
        </w:rPr>
        <w:t xml:space="preserve">, </w:t>
      </w:r>
      <w:proofErr w:type="spellStart"/>
      <w:r w:rsidRPr="002129CD">
        <w:rPr>
          <w:rFonts w:ascii="Times New Roman" w:hAnsi="Times New Roman" w:cs="Times New Roman"/>
          <w:sz w:val="24"/>
          <w:szCs w:val="24"/>
        </w:rPr>
        <w:t>Naciye</w:t>
      </w:r>
      <w:proofErr w:type="spellEnd"/>
      <w:r w:rsidRPr="002129CD">
        <w:rPr>
          <w:rFonts w:ascii="Times New Roman" w:hAnsi="Times New Roman" w:cs="Times New Roman"/>
          <w:sz w:val="24"/>
          <w:szCs w:val="24"/>
        </w:rPr>
        <w:t xml:space="preserve"> </w:t>
      </w:r>
      <w:proofErr w:type="spellStart"/>
      <w:r w:rsidRPr="002129CD">
        <w:rPr>
          <w:rFonts w:ascii="Times New Roman" w:hAnsi="Times New Roman" w:cs="Times New Roman"/>
          <w:sz w:val="24"/>
          <w:szCs w:val="24"/>
        </w:rPr>
        <w:t>Doratli</w:t>
      </w:r>
      <w:proofErr w:type="spellEnd"/>
      <w:r w:rsidRPr="002129CD">
        <w:rPr>
          <w:rFonts w:ascii="Times New Roman" w:hAnsi="Times New Roman" w:cs="Times New Roman"/>
          <w:sz w:val="24"/>
          <w:szCs w:val="24"/>
        </w:rPr>
        <w:t xml:space="preserve">, </w:t>
      </w:r>
      <w:proofErr w:type="spellStart"/>
      <w:r w:rsidRPr="002129CD">
        <w:rPr>
          <w:rFonts w:ascii="Times New Roman" w:hAnsi="Times New Roman" w:cs="Times New Roman"/>
          <w:sz w:val="24"/>
          <w:szCs w:val="24"/>
        </w:rPr>
        <w:t>Seyed</w:t>
      </w:r>
      <w:proofErr w:type="spellEnd"/>
      <w:r w:rsidRPr="002129CD">
        <w:rPr>
          <w:rFonts w:ascii="Times New Roman" w:hAnsi="Times New Roman" w:cs="Times New Roman"/>
          <w:sz w:val="24"/>
          <w:szCs w:val="24"/>
        </w:rPr>
        <w:t xml:space="preserve"> </w:t>
      </w:r>
      <w:proofErr w:type="spellStart"/>
      <w:r w:rsidRPr="002129CD">
        <w:rPr>
          <w:rFonts w:ascii="Times New Roman" w:hAnsi="Times New Roman" w:cs="Times New Roman"/>
          <w:sz w:val="24"/>
          <w:szCs w:val="24"/>
        </w:rPr>
        <w:t>Nima</w:t>
      </w:r>
      <w:proofErr w:type="spellEnd"/>
      <w:r w:rsidRPr="002129CD">
        <w:rPr>
          <w:rFonts w:ascii="Times New Roman" w:hAnsi="Times New Roman" w:cs="Times New Roman"/>
          <w:sz w:val="24"/>
          <w:szCs w:val="24"/>
        </w:rPr>
        <w:t xml:space="preserve"> </w:t>
      </w:r>
      <w:proofErr w:type="spellStart"/>
      <w:r w:rsidRPr="002129CD">
        <w:rPr>
          <w:rFonts w:ascii="Times New Roman" w:hAnsi="Times New Roman" w:cs="Times New Roman"/>
          <w:sz w:val="24"/>
          <w:szCs w:val="24"/>
        </w:rPr>
        <w:t>Mousavi</w:t>
      </w:r>
      <w:proofErr w:type="spellEnd"/>
      <w:r w:rsidRPr="002129CD">
        <w:rPr>
          <w:rFonts w:ascii="Times New Roman" w:hAnsi="Times New Roman" w:cs="Times New Roman"/>
          <w:sz w:val="24"/>
          <w:szCs w:val="24"/>
        </w:rPr>
        <w:t xml:space="preserve"> and </w:t>
      </w:r>
      <w:proofErr w:type="spellStart"/>
      <w:r w:rsidRPr="002129CD">
        <w:rPr>
          <w:rFonts w:ascii="Times New Roman" w:hAnsi="Times New Roman" w:cs="Times New Roman"/>
          <w:sz w:val="24"/>
          <w:szCs w:val="24"/>
        </w:rPr>
        <w:t>Fereshte</w:t>
      </w:r>
      <w:proofErr w:type="spellEnd"/>
      <w:r w:rsidRPr="002129CD">
        <w:rPr>
          <w:rFonts w:ascii="Times New Roman" w:hAnsi="Times New Roman" w:cs="Times New Roman"/>
          <w:sz w:val="24"/>
          <w:szCs w:val="24"/>
        </w:rPr>
        <w:t xml:space="preserve"> </w:t>
      </w:r>
      <w:proofErr w:type="spellStart"/>
      <w:r w:rsidRPr="002129CD">
        <w:rPr>
          <w:rFonts w:ascii="Times New Roman" w:hAnsi="Times New Roman" w:cs="Times New Roman"/>
          <w:sz w:val="24"/>
          <w:szCs w:val="24"/>
        </w:rPr>
        <w:t>Moradiahari</w:t>
      </w:r>
      <w:proofErr w:type="spellEnd"/>
      <w:r w:rsidRPr="002129CD">
        <w:rPr>
          <w:rFonts w:ascii="Times New Roman" w:hAnsi="Times New Roman" w:cs="Times New Roman"/>
          <w:sz w:val="24"/>
          <w:szCs w:val="24"/>
        </w:rPr>
        <w:t>.</w:t>
      </w:r>
      <w:proofErr w:type="gramEnd"/>
      <w:r w:rsidRPr="002129CD">
        <w:rPr>
          <w:rFonts w:ascii="Times New Roman" w:hAnsi="Times New Roman" w:cs="Times New Roman"/>
          <w:sz w:val="24"/>
          <w:szCs w:val="24"/>
        </w:rPr>
        <w:t xml:space="preserve"> 2016. </w:t>
      </w:r>
    </w:p>
    <w:p w:rsidR="00627F73" w:rsidRPr="008B4472" w:rsidRDefault="00627F73" w:rsidP="008B4472">
      <w:pPr>
        <w:spacing w:after="0" w:line="240" w:lineRule="auto"/>
        <w:ind w:left="720"/>
        <w:jc w:val="both"/>
        <w:rPr>
          <w:rFonts w:ascii="Times New Roman" w:hAnsi="Times New Roman" w:cs="Times New Roman"/>
          <w:i/>
          <w:iCs/>
          <w:color w:val="242021"/>
          <w:sz w:val="24"/>
          <w:szCs w:val="24"/>
        </w:rPr>
      </w:pPr>
      <w:proofErr w:type="gramStart"/>
      <w:r w:rsidRPr="00CB6611">
        <w:rPr>
          <w:rFonts w:ascii="Times New Roman" w:hAnsi="Times New Roman" w:cs="Times New Roman"/>
          <w:i/>
          <w:sz w:val="24"/>
          <w:szCs w:val="24"/>
        </w:rPr>
        <w:lastRenderedPageBreak/>
        <w:t>Defining Cultural Tourism.</w:t>
      </w:r>
      <w:proofErr w:type="gramEnd"/>
      <w:r w:rsidRPr="00CB6611">
        <w:rPr>
          <w:rFonts w:ascii="Times New Roman" w:hAnsi="Times New Roman" w:cs="Times New Roman"/>
          <w:i/>
          <w:sz w:val="24"/>
          <w:szCs w:val="24"/>
        </w:rPr>
        <w:t xml:space="preserve"> International Conference on Civil, Architecture and Sustainable Development</w:t>
      </w:r>
      <w:r w:rsidRPr="002129CD">
        <w:rPr>
          <w:rFonts w:ascii="Times New Roman" w:hAnsi="Times New Roman" w:cs="Times New Roman"/>
          <w:sz w:val="24"/>
          <w:szCs w:val="24"/>
        </w:rPr>
        <w:t xml:space="preserve"> (CASD-2016) Dec. 1-2, 2016 </w:t>
      </w:r>
      <w:proofErr w:type="gramStart"/>
      <w:r w:rsidRPr="002129CD">
        <w:rPr>
          <w:rFonts w:ascii="Times New Roman" w:hAnsi="Times New Roman" w:cs="Times New Roman"/>
          <w:sz w:val="24"/>
          <w:szCs w:val="24"/>
        </w:rPr>
        <w:t>London(</w:t>
      </w:r>
      <w:proofErr w:type="gramEnd"/>
      <w:r w:rsidRPr="002129CD">
        <w:rPr>
          <w:rFonts w:ascii="Times New Roman" w:hAnsi="Times New Roman" w:cs="Times New Roman"/>
          <w:sz w:val="24"/>
          <w:szCs w:val="24"/>
        </w:rPr>
        <w:t>UK)</w:t>
      </w:r>
    </w:p>
    <w:p w:rsidR="00CB6611" w:rsidRPr="00CB6611" w:rsidRDefault="00627F73" w:rsidP="00CB6611">
      <w:pPr>
        <w:spacing w:after="0" w:line="240" w:lineRule="auto"/>
        <w:rPr>
          <w:rStyle w:val="tlid-translation"/>
          <w:rFonts w:ascii="Times New Roman" w:hAnsi="Times New Roman" w:cs="Times New Roman"/>
          <w:i/>
          <w:sz w:val="24"/>
          <w:szCs w:val="24"/>
          <w:lang w:val="en"/>
        </w:rPr>
      </w:pPr>
      <w:proofErr w:type="spellStart"/>
      <w:r w:rsidRPr="00CB6611">
        <w:rPr>
          <w:rFonts w:ascii="Times New Roman" w:hAnsi="Times New Roman" w:cs="Times New Roman"/>
          <w:sz w:val="24"/>
          <w:szCs w:val="24"/>
        </w:rPr>
        <w:t>Musthofa</w:t>
      </w:r>
      <w:proofErr w:type="spellEnd"/>
      <w:r w:rsidRPr="00CB6611">
        <w:rPr>
          <w:rFonts w:ascii="Times New Roman" w:hAnsi="Times New Roman" w:cs="Times New Roman"/>
          <w:sz w:val="24"/>
          <w:szCs w:val="24"/>
        </w:rPr>
        <w:t xml:space="preserve">, </w:t>
      </w:r>
      <w:proofErr w:type="spellStart"/>
      <w:r w:rsidRPr="00CB6611">
        <w:rPr>
          <w:rFonts w:ascii="Times New Roman" w:hAnsi="Times New Roman" w:cs="Times New Roman"/>
          <w:sz w:val="24"/>
          <w:szCs w:val="24"/>
        </w:rPr>
        <w:t>Budiman</w:t>
      </w:r>
      <w:proofErr w:type="spellEnd"/>
      <w:r w:rsidRPr="00CB6611">
        <w:rPr>
          <w:rFonts w:ascii="Times New Roman" w:hAnsi="Times New Roman" w:cs="Times New Roman"/>
          <w:sz w:val="24"/>
          <w:szCs w:val="24"/>
        </w:rPr>
        <w:t xml:space="preserve"> Mahmud.</w:t>
      </w:r>
      <w:r w:rsidR="00CB6611">
        <w:rPr>
          <w:rFonts w:ascii="Times New Roman" w:hAnsi="Times New Roman" w:cs="Times New Roman"/>
          <w:sz w:val="24"/>
          <w:szCs w:val="24"/>
        </w:rPr>
        <w:t>2019.</w:t>
      </w:r>
      <w:r w:rsidRPr="00CB6611">
        <w:rPr>
          <w:rFonts w:ascii="Times New Roman" w:hAnsi="Times New Roman" w:cs="Times New Roman"/>
          <w:sz w:val="24"/>
          <w:szCs w:val="24"/>
        </w:rPr>
        <w:t xml:space="preserve"> </w:t>
      </w:r>
      <w:r w:rsidR="00CB6611" w:rsidRPr="00CB6611">
        <w:rPr>
          <w:rStyle w:val="tlid-translation"/>
          <w:rFonts w:ascii="Times New Roman" w:hAnsi="Times New Roman" w:cs="Times New Roman"/>
          <w:i/>
          <w:sz w:val="24"/>
          <w:szCs w:val="24"/>
          <w:lang w:val="en"/>
        </w:rPr>
        <w:t xml:space="preserve">Cultural Development </w:t>
      </w:r>
      <w:proofErr w:type="gramStart"/>
      <w:r w:rsidR="00CB6611" w:rsidRPr="00CB6611">
        <w:rPr>
          <w:rStyle w:val="tlid-translation"/>
          <w:rFonts w:ascii="Times New Roman" w:hAnsi="Times New Roman" w:cs="Times New Roman"/>
          <w:i/>
          <w:sz w:val="24"/>
          <w:szCs w:val="24"/>
          <w:lang w:val="en"/>
        </w:rPr>
        <w:t>Towards</w:t>
      </w:r>
      <w:proofErr w:type="gramEnd"/>
      <w:r w:rsidR="00CB6611" w:rsidRPr="00CB6611">
        <w:rPr>
          <w:rStyle w:val="tlid-translation"/>
          <w:rFonts w:ascii="Times New Roman" w:hAnsi="Times New Roman" w:cs="Times New Roman"/>
          <w:i/>
          <w:sz w:val="24"/>
          <w:szCs w:val="24"/>
          <w:lang w:val="en"/>
        </w:rPr>
        <w:t xml:space="preserve"> Cultural Welfare: Lessons</w:t>
      </w:r>
    </w:p>
    <w:p w:rsidR="00627F73" w:rsidRPr="00CB6611" w:rsidRDefault="00CB6611" w:rsidP="00CB6611">
      <w:pPr>
        <w:spacing w:after="0" w:line="240" w:lineRule="auto"/>
        <w:ind w:left="720"/>
        <w:rPr>
          <w:rFonts w:ascii="Times New Roman" w:hAnsi="Times New Roman" w:cs="Times New Roman"/>
          <w:sz w:val="24"/>
          <w:szCs w:val="24"/>
          <w:lang w:val="en"/>
        </w:rPr>
      </w:pPr>
      <w:proofErr w:type="gramStart"/>
      <w:r w:rsidRPr="00CB6611">
        <w:rPr>
          <w:rStyle w:val="tlid-translation"/>
          <w:rFonts w:ascii="Times New Roman" w:hAnsi="Times New Roman" w:cs="Times New Roman"/>
          <w:i/>
          <w:sz w:val="24"/>
          <w:szCs w:val="24"/>
          <w:lang w:val="en"/>
        </w:rPr>
        <w:t xml:space="preserve">From Community Development in </w:t>
      </w:r>
      <w:proofErr w:type="spellStart"/>
      <w:r w:rsidRPr="00CB6611">
        <w:rPr>
          <w:rStyle w:val="tlid-translation"/>
          <w:rFonts w:ascii="Times New Roman" w:hAnsi="Times New Roman" w:cs="Times New Roman"/>
          <w:i/>
          <w:sz w:val="24"/>
          <w:szCs w:val="24"/>
          <w:lang w:val="en"/>
        </w:rPr>
        <w:t>Saung</w:t>
      </w:r>
      <w:proofErr w:type="spellEnd"/>
      <w:r w:rsidRPr="00CB6611">
        <w:rPr>
          <w:rStyle w:val="tlid-translation"/>
          <w:rFonts w:ascii="Times New Roman" w:hAnsi="Times New Roman" w:cs="Times New Roman"/>
          <w:i/>
          <w:sz w:val="24"/>
          <w:szCs w:val="24"/>
          <w:lang w:val="en"/>
        </w:rPr>
        <w:t xml:space="preserve"> </w:t>
      </w:r>
      <w:proofErr w:type="spellStart"/>
      <w:r w:rsidRPr="00CB6611">
        <w:rPr>
          <w:rStyle w:val="tlid-translation"/>
          <w:rFonts w:ascii="Times New Roman" w:hAnsi="Times New Roman" w:cs="Times New Roman"/>
          <w:i/>
          <w:sz w:val="24"/>
          <w:szCs w:val="24"/>
          <w:lang w:val="en"/>
        </w:rPr>
        <w:t>Angklung</w:t>
      </w:r>
      <w:proofErr w:type="spellEnd"/>
      <w:r w:rsidRPr="00CB6611">
        <w:rPr>
          <w:rStyle w:val="tlid-translation"/>
          <w:rFonts w:ascii="Times New Roman" w:hAnsi="Times New Roman" w:cs="Times New Roman"/>
          <w:i/>
          <w:sz w:val="24"/>
          <w:szCs w:val="24"/>
          <w:lang w:val="en"/>
        </w:rPr>
        <w:t xml:space="preserve"> </w:t>
      </w:r>
      <w:proofErr w:type="spellStart"/>
      <w:r w:rsidRPr="00CB6611">
        <w:rPr>
          <w:rStyle w:val="tlid-translation"/>
          <w:rFonts w:ascii="Times New Roman" w:hAnsi="Times New Roman" w:cs="Times New Roman"/>
          <w:i/>
          <w:sz w:val="24"/>
          <w:szCs w:val="24"/>
          <w:lang w:val="en"/>
        </w:rPr>
        <w:t>Udjo</w:t>
      </w:r>
      <w:proofErr w:type="spellEnd"/>
      <w:r w:rsidR="00627F73" w:rsidRPr="00CB6611">
        <w:rPr>
          <w:rFonts w:ascii="Times New Roman" w:hAnsi="Times New Roman" w:cs="Times New Roman"/>
          <w:i/>
          <w:sz w:val="24"/>
          <w:szCs w:val="24"/>
        </w:rPr>
        <w:t xml:space="preserve">, Bandung, </w:t>
      </w:r>
      <w:proofErr w:type="spellStart"/>
      <w:r w:rsidR="00627F73" w:rsidRPr="00CB6611">
        <w:rPr>
          <w:rFonts w:ascii="Times New Roman" w:hAnsi="Times New Roman" w:cs="Times New Roman"/>
          <w:i/>
          <w:sz w:val="24"/>
          <w:szCs w:val="24"/>
        </w:rPr>
        <w:t>Jawa</w:t>
      </w:r>
      <w:proofErr w:type="spellEnd"/>
      <w:r w:rsidR="00627F73" w:rsidRPr="00CB6611">
        <w:rPr>
          <w:rFonts w:ascii="Times New Roman" w:hAnsi="Times New Roman" w:cs="Times New Roman"/>
          <w:i/>
          <w:sz w:val="24"/>
          <w:szCs w:val="24"/>
        </w:rPr>
        <w:t xml:space="preserve"> Barat</w:t>
      </w:r>
      <w:r w:rsidR="00627F73" w:rsidRPr="00CB6611">
        <w:rPr>
          <w:rFonts w:ascii="Times New Roman" w:hAnsi="Times New Roman" w:cs="Times New Roman"/>
          <w:sz w:val="24"/>
          <w:szCs w:val="24"/>
        </w:rPr>
        <w:t>.</w:t>
      </w:r>
      <w:proofErr w:type="gramEnd"/>
      <w:r w:rsidR="00627F73" w:rsidRPr="00CB6611">
        <w:rPr>
          <w:rFonts w:ascii="Times New Roman" w:hAnsi="Times New Roman" w:cs="Times New Roman"/>
          <w:sz w:val="24"/>
          <w:szCs w:val="24"/>
        </w:rPr>
        <w:t xml:space="preserve"> </w:t>
      </w:r>
      <w:proofErr w:type="spellStart"/>
      <w:r w:rsidR="00627F73" w:rsidRPr="00CB6611">
        <w:rPr>
          <w:rStyle w:val="Strong"/>
          <w:rFonts w:ascii="Times New Roman" w:hAnsi="Times New Roman" w:cs="Times New Roman"/>
          <w:b w:val="0"/>
          <w:sz w:val="24"/>
          <w:szCs w:val="24"/>
        </w:rPr>
        <w:t>Sosio</w:t>
      </w:r>
      <w:proofErr w:type="spellEnd"/>
      <w:r w:rsidR="00627F73" w:rsidRPr="00CB6611">
        <w:rPr>
          <w:rStyle w:val="Strong"/>
          <w:rFonts w:ascii="Times New Roman" w:hAnsi="Times New Roman" w:cs="Times New Roman"/>
          <w:b w:val="0"/>
          <w:sz w:val="24"/>
          <w:szCs w:val="24"/>
        </w:rPr>
        <w:t xml:space="preserve"> </w:t>
      </w:r>
      <w:proofErr w:type="spellStart"/>
      <w:r w:rsidR="00627F73" w:rsidRPr="00CB6611">
        <w:rPr>
          <w:rStyle w:val="Strong"/>
          <w:rFonts w:ascii="Times New Roman" w:hAnsi="Times New Roman" w:cs="Times New Roman"/>
          <w:b w:val="0"/>
          <w:sz w:val="24"/>
          <w:szCs w:val="24"/>
        </w:rPr>
        <w:t>Informa</w:t>
      </w:r>
      <w:proofErr w:type="spellEnd"/>
      <w:r w:rsidR="00627F73" w:rsidRPr="00CB6611">
        <w:rPr>
          <w:rFonts w:ascii="Times New Roman" w:hAnsi="Times New Roman" w:cs="Times New Roman"/>
          <w:sz w:val="24"/>
          <w:szCs w:val="24"/>
        </w:rPr>
        <w:t>, [</w:t>
      </w:r>
      <w:proofErr w:type="spellStart"/>
      <w:r w:rsidR="00627F73" w:rsidRPr="00CB6611">
        <w:rPr>
          <w:rFonts w:ascii="Times New Roman" w:hAnsi="Times New Roman" w:cs="Times New Roman"/>
          <w:sz w:val="24"/>
          <w:szCs w:val="24"/>
        </w:rPr>
        <w:t>S.l</w:t>
      </w:r>
      <w:proofErr w:type="spellEnd"/>
      <w:r w:rsidR="00627F73" w:rsidRPr="00CB6611">
        <w:rPr>
          <w:rFonts w:ascii="Times New Roman" w:hAnsi="Times New Roman" w:cs="Times New Roman"/>
          <w:sz w:val="24"/>
          <w:szCs w:val="24"/>
        </w:rPr>
        <w:t xml:space="preserve">.], v. 4, n. 3, </w:t>
      </w:r>
      <w:proofErr w:type="spellStart"/>
      <w:proofErr w:type="gramStart"/>
      <w:r w:rsidR="00627F73" w:rsidRPr="00CB6611">
        <w:rPr>
          <w:rFonts w:ascii="Times New Roman" w:hAnsi="Times New Roman" w:cs="Times New Roman"/>
          <w:sz w:val="24"/>
          <w:szCs w:val="24"/>
        </w:rPr>
        <w:t>jan</w:t>
      </w:r>
      <w:proofErr w:type="gramEnd"/>
      <w:r w:rsidR="00627F73" w:rsidRPr="00CB6611">
        <w:rPr>
          <w:rFonts w:ascii="Times New Roman" w:hAnsi="Times New Roman" w:cs="Times New Roman"/>
          <w:sz w:val="24"/>
          <w:szCs w:val="24"/>
        </w:rPr>
        <w:t>.</w:t>
      </w:r>
      <w:proofErr w:type="spellEnd"/>
      <w:r w:rsidR="00627F73" w:rsidRPr="00CB6611">
        <w:rPr>
          <w:rFonts w:ascii="Times New Roman" w:hAnsi="Times New Roman" w:cs="Times New Roman"/>
          <w:sz w:val="24"/>
          <w:szCs w:val="24"/>
        </w:rPr>
        <w:t xml:space="preserve"> 2019. ISSN 2502-7913. Available at:</w:t>
      </w:r>
      <w:r w:rsidR="00627F73" w:rsidRPr="00627F73">
        <w:rPr>
          <w:rFonts w:ascii="Times New Roman" w:hAnsi="Times New Roman" w:cs="Times New Roman"/>
          <w:sz w:val="24"/>
          <w:szCs w:val="24"/>
        </w:rPr>
        <w:t xml:space="preserve"> &lt;</w:t>
      </w:r>
      <w:hyperlink r:id="rId14" w:tgtFrame="_new" w:history="1">
        <w:r w:rsidR="00627F73" w:rsidRPr="00627F73">
          <w:rPr>
            <w:rStyle w:val="Hyperlink"/>
            <w:rFonts w:ascii="Times New Roman" w:hAnsi="Times New Roman" w:cs="Times New Roman"/>
            <w:color w:val="auto"/>
            <w:sz w:val="24"/>
            <w:szCs w:val="24"/>
          </w:rPr>
          <w:t>https://ejournal.kemsos.go.id/index.php/Sosioinforma/article/view/1600/875</w:t>
        </w:r>
      </w:hyperlink>
      <w:r w:rsidR="00627F73" w:rsidRPr="00627F73">
        <w:rPr>
          <w:rFonts w:ascii="Times New Roman" w:hAnsi="Times New Roman" w:cs="Times New Roman"/>
          <w:sz w:val="24"/>
          <w:szCs w:val="24"/>
        </w:rPr>
        <w:t xml:space="preserve">&gt;. Date accessed: 08 mar. 2019. </w:t>
      </w:r>
      <w:proofErr w:type="spellStart"/>
      <w:proofErr w:type="gramStart"/>
      <w:r w:rsidR="00627F73" w:rsidRPr="00627F73">
        <w:rPr>
          <w:rFonts w:ascii="Times New Roman" w:hAnsi="Times New Roman" w:cs="Times New Roman"/>
          <w:sz w:val="24"/>
          <w:szCs w:val="24"/>
        </w:rPr>
        <w:t>doi</w:t>
      </w:r>
      <w:proofErr w:type="gramEnd"/>
      <w:r w:rsidR="00627F73" w:rsidRPr="00627F73">
        <w:rPr>
          <w:rFonts w:ascii="Times New Roman" w:hAnsi="Times New Roman" w:cs="Times New Roman"/>
          <w:sz w:val="24"/>
          <w:szCs w:val="24"/>
        </w:rPr>
        <w:t>:</w:t>
      </w:r>
      <w:hyperlink r:id="rId15" w:history="1">
        <w:r w:rsidR="00627F73" w:rsidRPr="00627F73">
          <w:rPr>
            <w:rStyle w:val="Hyperlink"/>
            <w:rFonts w:ascii="Times New Roman" w:hAnsi="Times New Roman" w:cs="Times New Roman"/>
            <w:color w:val="auto"/>
            <w:sz w:val="24"/>
            <w:szCs w:val="24"/>
          </w:rPr>
          <w:t>https</w:t>
        </w:r>
        <w:proofErr w:type="spellEnd"/>
        <w:r w:rsidR="00627F73" w:rsidRPr="00627F73">
          <w:rPr>
            <w:rStyle w:val="Hyperlink"/>
            <w:rFonts w:ascii="Times New Roman" w:hAnsi="Times New Roman" w:cs="Times New Roman"/>
            <w:color w:val="auto"/>
            <w:sz w:val="24"/>
            <w:szCs w:val="24"/>
          </w:rPr>
          <w:t>://doi.org/10.33007/inf.v4i3.1600</w:t>
        </w:r>
      </w:hyperlink>
      <w:r w:rsidR="00627F73" w:rsidRPr="00627F73">
        <w:rPr>
          <w:rFonts w:ascii="Times New Roman" w:hAnsi="Times New Roman" w:cs="Times New Roman"/>
          <w:sz w:val="24"/>
          <w:szCs w:val="24"/>
        </w:rPr>
        <w:t>.</w:t>
      </w:r>
    </w:p>
    <w:p w:rsidR="00F52CE7" w:rsidRPr="00CB6611" w:rsidRDefault="00F52CE7" w:rsidP="008B4472">
      <w:pPr>
        <w:spacing w:after="0" w:line="240" w:lineRule="auto"/>
        <w:jc w:val="both"/>
        <w:rPr>
          <w:rFonts w:ascii="Times New Roman" w:eastAsia="Times New Roman" w:hAnsi="Times New Roman" w:cs="Times New Roman"/>
          <w:i/>
          <w:sz w:val="24"/>
          <w:szCs w:val="24"/>
        </w:rPr>
      </w:pPr>
      <w:r w:rsidRPr="00D11A80">
        <w:rPr>
          <w:rFonts w:ascii="Times New Roman" w:eastAsia="Times New Roman" w:hAnsi="Times New Roman" w:cs="Times New Roman"/>
          <w:sz w:val="24"/>
          <w:szCs w:val="24"/>
        </w:rPr>
        <w:t xml:space="preserve">Parkinson, Arthur Mark Scott &amp; Declan Redmond (2016) </w:t>
      </w:r>
      <w:r w:rsidRPr="00CB6611">
        <w:rPr>
          <w:rFonts w:ascii="Times New Roman" w:eastAsia="Times New Roman" w:hAnsi="Times New Roman" w:cs="Times New Roman"/>
          <w:i/>
          <w:sz w:val="24"/>
          <w:szCs w:val="24"/>
        </w:rPr>
        <w:t xml:space="preserve">Defining “Official” Built Heritage </w:t>
      </w:r>
    </w:p>
    <w:p w:rsidR="00F52CE7" w:rsidRPr="00D11A80" w:rsidRDefault="00F52CE7" w:rsidP="008B4472">
      <w:pPr>
        <w:spacing w:after="0" w:line="240" w:lineRule="auto"/>
        <w:ind w:left="720"/>
        <w:jc w:val="both"/>
        <w:rPr>
          <w:rFonts w:ascii="Times New Roman" w:eastAsia="Times New Roman" w:hAnsi="Times New Roman" w:cs="Times New Roman"/>
          <w:sz w:val="24"/>
          <w:szCs w:val="24"/>
        </w:rPr>
      </w:pPr>
      <w:r w:rsidRPr="00CB6611">
        <w:rPr>
          <w:rFonts w:ascii="Times New Roman" w:eastAsia="Times New Roman" w:hAnsi="Times New Roman" w:cs="Times New Roman"/>
          <w:i/>
          <w:sz w:val="24"/>
          <w:szCs w:val="24"/>
        </w:rPr>
        <w:t>Discourses within the Irish Planning Framework: Insights from Conservation Planning as Social Practice, European Planning Studies</w:t>
      </w:r>
      <w:r w:rsidRPr="00D11A80">
        <w:rPr>
          <w:rFonts w:ascii="Times New Roman" w:eastAsia="Times New Roman" w:hAnsi="Times New Roman" w:cs="Times New Roman"/>
          <w:sz w:val="24"/>
          <w:szCs w:val="24"/>
        </w:rPr>
        <w:t xml:space="preserve">, 24:2, 277-296, DOI: </w:t>
      </w:r>
      <w:hyperlink r:id="rId16" w:history="1">
        <w:r w:rsidRPr="00D11A80">
          <w:rPr>
            <w:rFonts w:ascii="Times New Roman" w:eastAsia="Times New Roman" w:hAnsi="Times New Roman" w:cs="Times New Roman"/>
            <w:sz w:val="24"/>
            <w:szCs w:val="24"/>
          </w:rPr>
          <w:t>10.1080/09654313.2015.1077782</w:t>
        </w:r>
      </w:hyperlink>
      <w:r w:rsidRPr="00D11A80">
        <w:rPr>
          <w:rFonts w:ascii="Times New Roman" w:eastAsia="Times New Roman" w:hAnsi="Times New Roman" w:cs="Times New Roman"/>
          <w:sz w:val="24"/>
          <w:szCs w:val="24"/>
        </w:rPr>
        <w:t xml:space="preserve"> </w:t>
      </w:r>
    </w:p>
    <w:p w:rsidR="008B4472" w:rsidRPr="00CB6611" w:rsidRDefault="00627F73" w:rsidP="008B4472">
      <w:pPr>
        <w:pStyle w:val="Heading2"/>
        <w:spacing w:before="0" w:beforeAutospacing="0" w:after="0" w:afterAutospacing="0"/>
        <w:rPr>
          <w:b w:val="0"/>
          <w:i/>
          <w:sz w:val="24"/>
          <w:szCs w:val="24"/>
        </w:rPr>
      </w:pPr>
      <w:proofErr w:type="spellStart"/>
      <w:r w:rsidRPr="00627F73">
        <w:rPr>
          <w:b w:val="0"/>
          <w:sz w:val="24"/>
          <w:szCs w:val="24"/>
        </w:rPr>
        <w:t>Pranita</w:t>
      </w:r>
      <w:proofErr w:type="spellEnd"/>
      <w:r w:rsidRPr="00627F73">
        <w:rPr>
          <w:b w:val="0"/>
          <w:sz w:val="24"/>
          <w:szCs w:val="24"/>
        </w:rPr>
        <w:t xml:space="preserve">, Diaz, 2017.  </w:t>
      </w:r>
      <w:r w:rsidRPr="00CB6611">
        <w:rPr>
          <w:b w:val="0"/>
          <w:i/>
          <w:sz w:val="24"/>
          <w:szCs w:val="24"/>
        </w:rPr>
        <w:t xml:space="preserve">Digitalization: The Way to Tourism Destination’s Competitive Advantage </w:t>
      </w:r>
    </w:p>
    <w:p w:rsidR="00627F73" w:rsidRPr="008B4472" w:rsidRDefault="00627F73" w:rsidP="008B4472">
      <w:pPr>
        <w:pStyle w:val="Heading2"/>
        <w:spacing w:before="0" w:beforeAutospacing="0" w:after="0" w:afterAutospacing="0"/>
        <w:ind w:left="720"/>
        <w:rPr>
          <w:rStyle w:val="fontstyle01"/>
          <w:rFonts w:ascii="Times New Roman" w:hAnsi="Times New Roman"/>
          <w:b w:val="0"/>
          <w:i w:val="0"/>
          <w:iCs w:val="0"/>
          <w:color w:val="auto"/>
          <w:sz w:val="24"/>
          <w:szCs w:val="24"/>
        </w:rPr>
      </w:pPr>
      <w:proofErr w:type="gramStart"/>
      <w:r w:rsidRPr="00CB6611">
        <w:rPr>
          <w:b w:val="0"/>
          <w:i/>
          <w:sz w:val="24"/>
          <w:szCs w:val="24"/>
        </w:rPr>
        <w:t>(Case Study of Indonesia Marine Tourism).</w:t>
      </w:r>
      <w:proofErr w:type="gramEnd"/>
      <w:r w:rsidRPr="00627F73">
        <w:rPr>
          <w:b w:val="0"/>
          <w:sz w:val="24"/>
          <w:szCs w:val="24"/>
        </w:rPr>
        <w:t xml:space="preserve"> </w:t>
      </w:r>
      <w:hyperlink r:id="rId17" w:history="1">
        <w:r w:rsidRPr="00627F73">
          <w:rPr>
            <w:rStyle w:val="Hyperlink"/>
            <w:b w:val="0"/>
            <w:color w:val="auto"/>
            <w:sz w:val="24"/>
            <w:szCs w:val="24"/>
            <w:u w:val="none"/>
          </w:rPr>
          <w:t xml:space="preserve">KnE Social Sciences </w:t>
        </w:r>
      </w:hyperlink>
      <w:r w:rsidRPr="00627F73">
        <w:rPr>
          <w:b w:val="0"/>
          <w:sz w:val="24"/>
          <w:szCs w:val="24"/>
        </w:rPr>
        <w:t xml:space="preserve">/ </w:t>
      </w:r>
      <w:hyperlink r:id="rId18" w:history="1">
        <w:r w:rsidRPr="00627F73">
          <w:rPr>
            <w:rStyle w:val="Hyperlink"/>
            <w:b w:val="0"/>
            <w:color w:val="auto"/>
            <w:sz w:val="24"/>
            <w:szCs w:val="24"/>
            <w:u w:val="none"/>
          </w:rPr>
          <w:t xml:space="preserve">The 2nd International Conference on Vocational Higher Education (ICVHE) 2017 </w:t>
        </w:r>
      </w:hyperlink>
      <w:r w:rsidRPr="00627F73">
        <w:rPr>
          <w:b w:val="0"/>
          <w:sz w:val="24"/>
          <w:szCs w:val="24"/>
        </w:rPr>
        <w:t xml:space="preserve">/ Pages 243–253. </w:t>
      </w:r>
      <w:hyperlink r:id="rId19" w:history="1">
        <w:r w:rsidRPr="00627F73">
          <w:rPr>
            <w:rStyle w:val="Hyperlink"/>
            <w:b w:val="0"/>
            <w:color w:val="auto"/>
            <w:sz w:val="24"/>
            <w:szCs w:val="24"/>
            <w:u w:val="none"/>
          </w:rPr>
          <w:t>https://knepublishing.com/index.php/Kne-Social/article/view/2763</w:t>
        </w:r>
      </w:hyperlink>
      <w:r w:rsidRPr="00627F73">
        <w:rPr>
          <w:b w:val="0"/>
          <w:sz w:val="24"/>
          <w:szCs w:val="24"/>
        </w:rPr>
        <w:t xml:space="preserve">. </w:t>
      </w:r>
      <w:hyperlink r:id="rId20" w:tgtFrame="_blank" w:history="1">
        <w:r w:rsidRPr="00627F73">
          <w:rPr>
            <w:rStyle w:val="Hyperlink"/>
            <w:b w:val="0"/>
            <w:color w:val="auto"/>
            <w:sz w:val="24"/>
            <w:szCs w:val="24"/>
            <w:u w:val="none"/>
          </w:rPr>
          <w:t>https://doi.org/10.18502/kss.v3i11.2763</w:t>
        </w:r>
      </w:hyperlink>
    </w:p>
    <w:p w:rsidR="00627F73" w:rsidRDefault="00686575" w:rsidP="008B4472">
      <w:pPr>
        <w:spacing w:after="0" w:line="240" w:lineRule="auto"/>
        <w:rPr>
          <w:rStyle w:val="fontstyle31"/>
          <w:rFonts w:ascii="Times New Roman" w:hAnsi="Times New Roman" w:cs="Times New Roman"/>
          <w:color w:val="auto"/>
          <w:sz w:val="24"/>
          <w:szCs w:val="24"/>
        </w:rPr>
      </w:pPr>
      <w:r w:rsidRPr="00B926E4">
        <w:rPr>
          <w:rStyle w:val="fontstyle01"/>
          <w:rFonts w:ascii="Times New Roman" w:hAnsi="Times New Roman" w:cs="Times New Roman"/>
          <w:color w:val="auto"/>
          <w:sz w:val="24"/>
          <w:szCs w:val="24"/>
        </w:rPr>
        <w:t>Richards, Greg. 2018. Cultural Tourism: A review of recent research and trends</w:t>
      </w:r>
      <w:r>
        <w:rPr>
          <w:rFonts w:ascii="Times New Roman" w:hAnsi="Times New Roman" w:cs="Times New Roman"/>
          <w:sz w:val="24"/>
          <w:szCs w:val="24"/>
        </w:rPr>
        <w:t xml:space="preserve">. </w:t>
      </w:r>
      <w:r w:rsidRPr="00B926E4">
        <w:rPr>
          <w:rStyle w:val="fontstyle21"/>
          <w:rFonts w:ascii="Times New Roman" w:hAnsi="Times New Roman" w:cs="Times New Roman"/>
          <w:color w:val="auto"/>
          <w:sz w:val="24"/>
          <w:szCs w:val="24"/>
        </w:rPr>
        <w:t xml:space="preserve">Article </w:t>
      </w:r>
      <w:r w:rsidRPr="00B926E4">
        <w:rPr>
          <w:rStyle w:val="fontstyle31"/>
          <w:rFonts w:ascii="Times New Roman" w:hAnsi="Times New Roman" w:cs="Times New Roman"/>
          <w:color w:val="auto"/>
          <w:sz w:val="24"/>
          <w:szCs w:val="24"/>
        </w:rPr>
        <w:t xml:space="preserve">in </w:t>
      </w:r>
    </w:p>
    <w:p w:rsidR="00686575" w:rsidRPr="00686575" w:rsidRDefault="00686575" w:rsidP="008B4472">
      <w:pPr>
        <w:spacing w:after="0" w:line="240" w:lineRule="auto"/>
        <w:ind w:left="720"/>
        <w:rPr>
          <w:rFonts w:ascii="Times New Roman" w:hAnsi="Times New Roman" w:cs="Times New Roman"/>
          <w:sz w:val="24"/>
          <w:szCs w:val="24"/>
        </w:rPr>
      </w:pPr>
      <w:proofErr w:type="gramStart"/>
      <w:r w:rsidRPr="00B926E4">
        <w:rPr>
          <w:rStyle w:val="fontstyle41"/>
          <w:rFonts w:ascii="Times New Roman" w:hAnsi="Times New Roman" w:cs="Times New Roman"/>
          <w:color w:val="auto"/>
          <w:sz w:val="24"/>
          <w:szCs w:val="24"/>
        </w:rPr>
        <w:t>Journal of Hospi</w:t>
      </w:r>
      <w:r>
        <w:rPr>
          <w:rStyle w:val="fontstyle41"/>
          <w:rFonts w:ascii="Times New Roman" w:hAnsi="Times New Roman" w:cs="Times New Roman"/>
          <w:sz w:val="24"/>
          <w:szCs w:val="24"/>
        </w:rPr>
        <w:t>tality and Tourism Management.</w:t>
      </w:r>
      <w:proofErr w:type="gramEnd"/>
      <w:r>
        <w:rPr>
          <w:rStyle w:val="fontstyle41"/>
          <w:rFonts w:ascii="Times New Roman" w:hAnsi="Times New Roman" w:cs="Times New Roman"/>
          <w:sz w:val="24"/>
          <w:szCs w:val="24"/>
        </w:rPr>
        <w:t xml:space="preserve"> </w:t>
      </w:r>
      <w:r w:rsidRPr="00B926E4">
        <w:rPr>
          <w:rStyle w:val="fontstyle41"/>
          <w:rFonts w:ascii="Times New Roman" w:hAnsi="Times New Roman" w:cs="Times New Roman"/>
          <w:color w:val="auto"/>
          <w:sz w:val="24"/>
          <w:szCs w:val="24"/>
        </w:rPr>
        <w:t>Sept</w:t>
      </w:r>
      <w:r>
        <w:rPr>
          <w:rStyle w:val="fontstyle41"/>
          <w:rFonts w:ascii="Times New Roman" w:hAnsi="Times New Roman" w:cs="Times New Roman"/>
          <w:sz w:val="24"/>
          <w:szCs w:val="24"/>
        </w:rPr>
        <w:t xml:space="preserve"> </w:t>
      </w:r>
      <w:r w:rsidRPr="00B926E4">
        <w:rPr>
          <w:rStyle w:val="fontstyle41"/>
          <w:rFonts w:ascii="Times New Roman" w:hAnsi="Times New Roman" w:cs="Times New Roman"/>
          <w:color w:val="auto"/>
          <w:sz w:val="24"/>
          <w:szCs w:val="24"/>
        </w:rPr>
        <w:t>2018</w:t>
      </w:r>
      <w:r w:rsidRPr="00B926E4">
        <w:rPr>
          <w:rFonts w:ascii="Times New Roman" w:hAnsi="Times New Roman" w:cs="Times New Roman"/>
          <w:sz w:val="24"/>
          <w:szCs w:val="24"/>
        </w:rPr>
        <w:t xml:space="preserve"> </w:t>
      </w:r>
      <w:r>
        <w:rPr>
          <w:rStyle w:val="fontstyle41"/>
          <w:rFonts w:ascii="Times New Roman" w:hAnsi="Times New Roman" w:cs="Times New Roman"/>
          <w:sz w:val="24"/>
          <w:szCs w:val="24"/>
        </w:rPr>
        <w:t xml:space="preserve">DOI: </w:t>
      </w:r>
      <w:r w:rsidRPr="00B926E4">
        <w:rPr>
          <w:rStyle w:val="fontstyle41"/>
          <w:rFonts w:ascii="Times New Roman" w:hAnsi="Times New Roman" w:cs="Times New Roman"/>
          <w:color w:val="auto"/>
          <w:sz w:val="24"/>
          <w:szCs w:val="24"/>
        </w:rPr>
        <w:t xml:space="preserve">10.1016/j.jhtm.2018.03.005. </w:t>
      </w:r>
      <w:r w:rsidRPr="00B926E4">
        <w:rPr>
          <w:rFonts w:ascii="Times New Roman" w:hAnsi="Times New Roman" w:cs="Times New Roman"/>
          <w:bCs/>
          <w:sz w:val="24"/>
          <w:szCs w:val="24"/>
        </w:rPr>
        <w:t>https://www.sciencedirect.com/science/article/pii/S1447677018300755</w:t>
      </w:r>
    </w:p>
    <w:p w:rsidR="00F52CE7" w:rsidRPr="00D11A80" w:rsidRDefault="00F52CE7" w:rsidP="008B4472">
      <w:pPr>
        <w:pStyle w:val="Heading2"/>
        <w:spacing w:before="0" w:beforeAutospacing="0" w:after="0" w:afterAutospacing="0"/>
        <w:jc w:val="both"/>
        <w:rPr>
          <w:b w:val="0"/>
          <w:sz w:val="24"/>
          <w:szCs w:val="24"/>
        </w:rPr>
      </w:pPr>
      <w:r w:rsidRPr="00D11A80">
        <w:rPr>
          <w:b w:val="0"/>
          <w:sz w:val="24"/>
          <w:szCs w:val="24"/>
        </w:rPr>
        <w:t xml:space="preserve">Smith, Melanie Kay &amp; Anya </w:t>
      </w:r>
      <w:proofErr w:type="spellStart"/>
      <w:r w:rsidRPr="00D11A80">
        <w:rPr>
          <w:b w:val="0"/>
          <w:sz w:val="24"/>
          <w:szCs w:val="24"/>
        </w:rPr>
        <w:t>Diekmann</w:t>
      </w:r>
      <w:proofErr w:type="spellEnd"/>
      <w:r w:rsidRPr="00D11A80">
        <w:rPr>
          <w:b w:val="0"/>
          <w:sz w:val="24"/>
          <w:szCs w:val="24"/>
        </w:rPr>
        <w:t xml:space="preserve">. </w:t>
      </w:r>
      <w:proofErr w:type="gramStart"/>
      <w:r w:rsidRPr="00CB6611">
        <w:rPr>
          <w:b w:val="0"/>
          <w:i/>
          <w:sz w:val="24"/>
          <w:szCs w:val="24"/>
        </w:rPr>
        <w:t>“Tourism and wellbeing</w:t>
      </w:r>
      <w:r w:rsidRPr="00D11A80">
        <w:rPr>
          <w:b w:val="0"/>
          <w:sz w:val="24"/>
          <w:szCs w:val="24"/>
        </w:rPr>
        <w:t>”.</w:t>
      </w:r>
      <w:proofErr w:type="gramEnd"/>
      <w:r w:rsidRPr="00D11A80">
        <w:rPr>
          <w:b w:val="0"/>
          <w:sz w:val="24"/>
          <w:szCs w:val="24"/>
        </w:rPr>
        <w:t xml:space="preserve"> </w:t>
      </w:r>
      <w:hyperlink r:id="rId21" w:tooltip="Go to Annals of Tourism Research on ScienceDirect" w:history="1">
        <w:r w:rsidRPr="00D11A80">
          <w:rPr>
            <w:b w:val="0"/>
            <w:sz w:val="24"/>
            <w:szCs w:val="24"/>
          </w:rPr>
          <w:t>Annals of Tourism Research</w:t>
        </w:r>
      </w:hyperlink>
      <w:r w:rsidRPr="00D11A80">
        <w:rPr>
          <w:b w:val="0"/>
          <w:sz w:val="24"/>
          <w:szCs w:val="24"/>
        </w:rPr>
        <w:t xml:space="preserve"> </w:t>
      </w:r>
    </w:p>
    <w:p w:rsidR="00F52CE7" w:rsidRPr="00D11A80" w:rsidRDefault="004953CE" w:rsidP="008B4472">
      <w:pPr>
        <w:pStyle w:val="Heading2"/>
        <w:spacing w:before="0" w:beforeAutospacing="0" w:after="0" w:afterAutospacing="0"/>
        <w:ind w:left="720"/>
        <w:jc w:val="both"/>
        <w:rPr>
          <w:b w:val="0"/>
          <w:sz w:val="24"/>
          <w:szCs w:val="24"/>
        </w:rPr>
      </w:pPr>
      <w:hyperlink r:id="rId22" w:tooltip="Go to table of contents for this volume/issue" w:history="1">
        <w:r w:rsidR="00F52CE7" w:rsidRPr="00D11A80">
          <w:rPr>
            <w:b w:val="0"/>
            <w:sz w:val="24"/>
            <w:szCs w:val="24"/>
          </w:rPr>
          <w:t>Volume 66</w:t>
        </w:r>
      </w:hyperlink>
      <w:r w:rsidR="00F52CE7" w:rsidRPr="00D11A80">
        <w:rPr>
          <w:b w:val="0"/>
          <w:sz w:val="24"/>
          <w:szCs w:val="24"/>
        </w:rPr>
        <w:t xml:space="preserve">, September 2017, Pages 1-13.journal homepage: </w:t>
      </w:r>
      <w:hyperlink r:id="rId23" w:history="1">
        <w:r w:rsidR="00F52CE7" w:rsidRPr="00D11A80">
          <w:rPr>
            <w:rStyle w:val="Hyperlink"/>
            <w:b w:val="0"/>
            <w:sz w:val="24"/>
            <w:szCs w:val="24"/>
          </w:rPr>
          <w:t>www.elsevier.com/locate/atoures</w:t>
        </w:r>
      </w:hyperlink>
    </w:p>
    <w:p w:rsidR="00F52CE7" w:rsidRPr="00D11A80" w:rsidRDefault="004953CE" w:rsidP="008B4472">
      <w:pPr>
        <w:spacing w:after="0" w:line="240" w:lineRule="auto"/>
        <w:ind w:firstLine="720"/>
        <w:rPr>
          <w:rStyle w:val="Hyperlink"/>
          <w:rFonts w:ascii="Times New Roman" w:hAnsi="Times New Roman" w:cs="Times New Roman"/>
          <w:sz w:val="24"/>
          <w:szCs w:val="24"/>
        </w:rPr>
      </w:pPr>
      <w:hyperlink r:id="rId24" w:tgtFrame="_blank" w:tooltip="Persistent link using digital object identifier" w:history="1">
        <w:r w:rsidR="00F52CE7" w:rsidRPr="00D11A80">
          <w:rPr>
            <w:rStyle w:val="Hyperlink"/>
            <w:rFonts w:ascii="Times New Roman" w:hAnsi="Times New Roman" w:cs="Times New Roman"/>
            <w:sz w:val="24"/>
            <w:szCs w:val="24"/>
          </w:rPr>
          <w:t>https://doi.org/10.1016/j.annals.2017.05.006</w:t>
        </w:r>
      </w:hyperlink>
    </w:p>
    <w:p w:rsidR="00F52CE7" w:rsidRPr="00D11A80" w:rsidRDefault="00F52CE7" w:rsidP="008B4472">
      <w:pPr>
        <w:spacing w:after="0" w:line="240" w:lineRule="auto"/>
        <w:jc w:val="both"/>
        <w:rPr>
          <w:rFonts w:ascii="Times New Roman" w:hAnsi="Times New Roman" w:cs="Times New Roman"/>
          <w:i/>
          <w:iCs/>
          <w:sz w:val="24"/>
          <w:szCs w:val="24"/>
        </w:rPr>
      </w:pPr>
      <w:proofErr w:type="spellStart"/>
      <w:r w:rsidRPr="00D11A80">
        <w:rPr>
          <w:rFonts w:ascii="Times New Roman" w:hAnsi="Times New Roman" w:cs="Times New Roman"/>
          <w:sz w:val="24"/>
          <w:szCs w:val="24"/>
        </w:rPr>
        <w:t>Sotiriadis</w:t>
      </w:r>
      <w:proofErr w:type="spellEnd"/>
      <w:r w:rsidRPr="00D11A80">
        <w:rPr>
          <w:rFonts w:ascii="Times New Roman" w:hAnsi="Times New Roman" w:cs="Times New Roman"/>
          <w:sz w:val="24"/>
          <w:szCs w:val="24"/>
        </w:rPr>
        <w:t xml:space="preserve">, M. D. (2017). </w:t>
      </w:r>
      <w:proofErr w:type="gramStart"/>
      <w:r w:rsidRPr="00CB6611">
        <w:rPr>
          <w:rFonts w:ascii="Times New Roman" w:hAnsi="Times New Roman" w:cs="Times New Roman"/>
          <w:i/>
          <w:sz w:val="24"/>
          <w:szCs w:val="24"/>
        </w:rPr>
        <w:t>Sharing tourism experiences in social media</w:t>
      </w:r>
      <w:r w:rsidRPr="00D11A80">
        <w:rPr>
          <w:rFonts w:ascii="Times New Roman" w:hAnsi="Times New Roman" w:cs="Times New Roman"/>
          <w:sz w:val="24"/>
          <w:szCs w:val="24"/>
        </w:rPr>
        <w:t>.</w:t>
      </w:r>
      <w:proofErr w:type="gramEnd"/>
      <w:r w:rsidRPr="00D11A80">
        <w:rPr>
          <w:rFonts w:ascii="Times New Roman" w:hAnsi="Times New Roman" w:cs="Times New Roman"/>
          <w:i/>
          <w:iCs/>
          <w:sz w:val="24"/>
          <w:szCs w:val="24"/>
        </w:rPr>
        <w:t xml:space="preserve"> International Journal of </w:t>
      </w:r>
    </w:p>
    <w:p w:rsidR="00627F73" w:rsidRPr="00CB6611" w:rsidRDefault="00F52CE7" w:rsidP="008B4472">
      <w:pPr>
        <w:spacing w:after="0" w:line="240" w:lineRule="auto"/>
        <w:ind w:left="720"/>
        <w:jc w:val="both"/>
        <w:rPr>
          <w:rFonts w:ascii="Times New Roman" w:hAnsi="Times New Roman" w:cs="Times New Roman"/>
          <w:sz w:val="24"/>
          <w:szCs w:val="24"/>
        </w:rPr>
      </w:pPr>
      <w:r w:rsidRPr="00D11A80">
        <w:rPr>
          <w:rFonts w:ascii="Times New Roman" w:hAnsi="Times New Roman" w:cs="Times New Roman"/>
          <w:i/>
          <w:iCs/>
          <w:sz w:val="24"/>
          <w:szCs w:val="24"/>
        </w:rPr>
        <w:t>Contemporary Hospitality Management, 29</w:t>
      </w:r>
      <w:r w:rsidRPr="00D11A80">
        <w:rPr>
          <w:rFonts w:ascii="Times New Roman" w:hAnsi="Times New Roman" w:cs="Times New Roman"/>
          <w:sz w:val="24"/>
          <w:szCs w:val="24"/>
        </w:rPr>
        <w:t xml:space="preserve">(1), 179-225. </w:t>
      </w:r>
      <w:proofErr w:type="spellStart"/>
      <w:r w:rsidRPr="00CB6611">
        <w:rPr>
          <w:rFonts w:ascii="Times New Roman" w:hAnsi="Times New Roman" w:cs="Times New Roman"/>
          <w:sz w:val="24"/>
          <w:szCs w:val="24"/>
        </w:rPr>
        <w:t>doi:http</w:t>
      </w:r>
      <w:proofErr w:type="spellEnd"/>
      <w:r w:rsidRPr="00CB6611">
        <w:rPr>
          <w:rFonts w:ascii="Times New Roman" w:hAnsi="Times New Roman" w:cs="Times New Roman"/>
          <w:sz w:val="24"/>
          <w:szCs w:val="24"/>
        </w:rPr>
        <w:t>://dx.doi.org/10.1108/IJCHM-05-2016-0300</w:t>
      </w:r>
    </w:p>
    <w:p w:rsidR="00CB6611" w:rsidRDefault="00627F73" w:rsidP="00CB6611">
      <w:pPr>
        <w:pStyle w:val="Heading2"/>
        <w:spacing w:before="0" w:beforeAutospacing="0" w:after="0" w:afterAutospacing="0"/>
        <w:rPr>
          <w:rStyle w:val="tlid-translation"/>
          <w:b w:val="0"/>
          <w:i/>
          <w:sz w:val="24"/>
          <w:szCs w:val="24"/>
          <w:lang w:val="en"/>
        </w:rPr>
      </w:pPr>
      <w:proofErr w:type="spellStart"/>
      <w:r w:rsidRPr="00CB6611">
        <w:rPr>
          <w:b w:val="0"/>
          <w:sz w:val="24"/>
          <w:szCs w:val="24"/>
        </w:rPr>
        <w:t>Sunaryo</w:t>
      </w:r>
      <w:proofErr w:type="spellEnd"/>
      <w:r w:rsidRPr="00CB6611">
        <w:rPr>
          <w:b w:val="0"/>
          <w:sz w:val="24"/>
          <w:szCs w:val="24"/>
        </w:rPr>
        <w:t xml:space="preserve">, </w:t>
      </w:r>
      <w:proofErr w:type="spellStart"/>
      <w:r w:rsidRPr="00CB6611">
        <w:rPr>
          <w:b w:val="0"/>
          <w:sz w:val="24"/>
          <w:szCs w:val="24"/>
        </w:rPr>
        <w:t>Bambang</w:t>
      </w:r>
      <w:proofErr w:type="spellEnd"/>
      <w:r w:rsidRPr="00CB6611">
        <w:rPr>
          <w:b w:val="0"/>
          <w:sz w:val="24"/>
          <w:szCs w:val="24"/>
        </w:rPr>
        <w:t xml:space="preserve">. 2013. </w:t>
      </w:r>
      <w:r w:rsidR="00CB6611" w:rsidRPr="00CB6611">
        <w:rPr>
          <w:rStyle w:val="tlid-translation"/>
          <w:b w:val="0"/>
          <w:i/>
          <w:sz w:val="24"/>
          <w:szCs w:val="24"/>
          <w:lang w:val="en"/>
        </w:rPr>
        <w:t>Concept and Tourism Destination Development Policy</w:t>
      </w:r>
      <w:r w:rsidR="00CB6611" w:rsidRPr="00CB6611">
        <w:rPr>
          <w:b w:val="0"/>
          <w:i/>
          <w:sz w:val="24"/>
          <w:szCs w:val="24"/>
          <w:lang w:val="en"/>
        </w:rPr>
        <w:t xml:space="preserve"> </w:t>
      </w:r>
      <w:r w:rsidR="00CB6611" w:rsidRPr="00CB6611">
        <w:rPr>
          <w:rStyle w:val="tlid-translation"/>
          <w:b w:val="0"/>
          <w:i/>
          <w:sz w:val="24"/>
          <w:szCs w:val="24"/>
          <w:lang w:val="en"/>
        </w:rPr>
        <w:t xml:space="preserve">Its application </w:t>
      </w:r>
    </w:p>
    <w:p w:rsidR="00627F73" w:rsidRPr="00CB6611" w:rsidRDefault="00CB6611" w:rsidP="00CB6611">
      <w:pPr>
        <w:pStyle w:val="Heading2"/>
        <w:spacing w:before="0" w:beforeAutospacing="0" w:after="0" w:afterAutospacing="0"/>
        <w:ind w:firstLine="720"/>
        <w:rPr>
          <w:b w:val="0"/>
          <w:sz w:val="24"/>
          <w:szCs w:val="24"/>
        </w:rPr>
      </w:pPr>
      <w:proofErr w:type="gramStart"/>
      <w:r w:rsidRPr="00CB6611">
        <w:rPr>
          <w:rStyle w:val="tlid-translation"/>
          <w:b w:val="0"/>
          <w:i/>
          <w:sz w:val="24"/>
          <w:szCs w:val="24"/>
          <w:lang w:val="en"/>
        </w:rPr>
        <w:t>in</w:t>
      </w:r>
      <w:proofErr w:type="gramEnd"/>
      <w:r w:rsidRPr="00CB6611">
        <w:rPr>
          <w:rStyle w:val="tlid-translation"/>
          <w:b w:val="0"/>
          <w:i/>
          <w:sz w:val="24"/>
          <w:szCs w:val="24"/>
          <w:lang w:val="en"/>
        </w:rPr>
        <w:t xml:space="preserve"> Indonesia.</w:t>
      </w:r>
      <w:r w:rsidR="00627F73" w:rsidRPr="00CB6611">
        <w:rPr>
          <w:b w:val="0"/>
          <w:sz w:val="24"/>
          <w:szCs w:val="24"/>
        </w:rPr>
        <w:t xml:space="preserve">Yogyakarta : </w:t>
      </w:r>
      <w:proofErr w:type="spellStart"/>
      <w:r w:rsidR="00627F73" w:rsidRPr="00CB6611">
        <w:rPr>
          <w:b w:val="0"/>
          <w:sz w:val="24"/>
          <w:szCs w:val="24"/>
        </w:rPr>
        <w:t>Gava</w:t>
      </w:r>
      <w:proofErr w:type="spellEnd"/>
      <w:r w:rsidR="00627F73" w:rsidRPr="00CB6611">
        <w:rPr>
          <w:b w:val="0"/>
          <w:sz w:val="24"/>
          <w:szCs w:val="24"/>
        </w:rPr>
        <w:t xml:space="preserve"> Media.</w:t>
      </w:r>
    </w:p>
    <w:p w:rsidR="00627F73" w:rsidRPr="00627F73" w:rsidRDefault="00627F73" w:rsidP="008B4472">
      <w:pPr>
        <w:spacing w:after="0" w:line="240" w:lineRule="auto"/>
        <w:rPr>
          <w:rFonts w:ascii="Times New Roman" w:hAnsi="Times New Roman" w:cs="Times New Roman"/>
          <w:sz w:val="24"/>
          <w:szCs w:val="24"/>
        </w:rPr>
      </w:pPr>
      <w:proofErr w:type="spellStart"/>
      <w:r w:rsidRPr="00627F73">
        <w:rPr>
          <w:rFonts w:ascii="Times New Roman" w:hAnsi="Times New Roman" w:cs="Times New Roman"/>
          <w:bCs/>
          <w:sz w:val="24"/>
          <w:szCs w:val="24"/>
        </w:rPr>
        <w:t>Supratman</w:t>
      </w:r>
      <w:proofErr w:type="spellEnd"/>
      <w:proofErr w:type="gramStart"/>
      <w:r w:rsidRPr="00627F73">
        <w:rPr>
          <w:rFonts w:ascii="Times New Roman" w:hAnsi="Times New Roman" w:cs="Times New Roman"/>
          <w:bCs/>
          <w:sz w:val="24"/>
          <w:szCs w:val="24"/>
        </w:rPr>
        <w:t>,  Lucy</w:t>
      </w:r>
      <w:proofErr w:type="gramEnd"/>
      <w:r w:rsidRPr="00627F73">
        <w:rPr>
          <w:rFonts w:ascii="Times New Roman" w:hAnsi="Times New Roman" w:cs="Times New Roman"/>
          <w:bCs/>
          <w:sz w:val="24"/>
          <w:szCs w:val="24"/>
        </w:rPr>
        <w:t xml:space="preserve"> </w:t>
      </w:r>
      <w:proofErr w:type="spellStart"/>
      <w:r w:rsidRPr="00627F73">
        <w:rPr>
          <w:rFonts w:ascii="Times New Roman" w:hAnsi="Times New Roman" w:cs="Times New Roman"/>
          <w:bCs/>
          <w:sz w:val="24"/>
          <w:szCs w:val="24"/>
        </w:rPr>
        <w:t>Pujasari</w:t>
      </w:r>
      <w:proofErr w:type="spellEnd"/>
      <w:r w:rsidRPr="00627F73">
        <w:rPr>
          <w:rFonts w:ascii="Times New Roman" w:hAnsi="Times New Roman" w:cs="Times New Roman"/>
          <w:sz w:val="24"/>
          <w:szCs w:val="24"/>
        </w:rPr>
        <w:t xml:space="preserve">. </w:t>
      </w:r>
      <w:proofErr w:type="gramStart"/>
      <w:r w:rsidR="00CB6611" w:rsidRPr="00CB6611">
        <w:rPr>
          <w:rStyle w:val="tlid-translation"/>
          <w:rFonts w:ascii="Times New Roman" w:hAnsi="Times New Roman" w:cs="Times New Roman"/>
          <w:i/>
          <w:sz w:val="24"/>
          <w:szCs w:val="24"/>
          <w:lang w:val="en"/>
        </w:rPr>
        <w:t>Use of Social Media by Digital Native</w:t>
      </w:r>
      <w:r w:rsidRPr="00627F73">
        <w:rPr>
          <w:rStyle w:val="fontstyle21"/>
          <w:rFonts w:ascii="Times New Roman" w:hAnsi="Times New Roman" w:cs="Times New Roman"/>
          <w:color w:val="auto"/>
          <w:sz w:val="24"/>
          <w:szCs w:val="24"/>
        </w:rPr>
        <w:t>.</w:t>
      </w:r>
      <w:proofErr w:type="gramEnd"/>
      <w:r w:rsidRPr="00627F73">
        <w:rPr>
          <w:rFonts w:ascii="Times New Roman" w:hAnsi="Times New Roman" w:cs="Times New Roman"/>
          <w:sz w:val="24"/>
          <w:szCs w:val="24"/>
        </w:rPr>
        <w:t xml:space="preserve"> </w:t>
      </w:r>
      <w:proofErr w:type="spellStart"/>
      <w:r w:rsidRPr="00627F73">
        <w:rPr>
          <w:rFonts w:ascii="Times New Roman" w:hAnsi="Times New Roman" w:cs="Times New Roman"/>
          <w:sz w:val="24"/>
          <w:szCs w:val="24"/>
        </w:rPr>
        <w:t>Jurnal</w:t>
      </w:r>
      <w:proofErr w:type="spellEnd"/>
      <w:r w:rsidRPr="00627F73">
        <w:rPr>
          <w:rFonts w:ascii="Times New Roman" w:hAnsi="Times New Roman" w:cs="Times New Roman"/>
          <w:sz w:val="24"/>
          <w:szCs w:val="24"/>
        </w:rPr>
        <w:t xml:space="preserve"> </w:t>
      </w:r>
      <w:proofErr w:type="spellStart"/>
      <w:r w:rsidRPr="00627F73">
        <w:rPr>
          <w:rFonts w:ascii="Times New Roman" w:hAnsi="Times New Roman" w:cs="Times New Roman"/>
          <w:sz w:val="24"/>
          <w:szCs w:val="24"/>
        </w:rPr>
        <w:t>Ilmu</w:t>
      </w:r>
      <w:proofErr w:type="spellEnd"/>
      <w:r w:rsidRPr="00627F73">
        <w:rPr>
          <w:rFonts w:ascii="Times New Roman" w:hAnsi="Times New Roman" w:cs="Times New Roman"/>
          <w:sz w:val="24"/>
          <w:szCs w:val="24"/>
        </w:rPr>
        <w:t xml:space="preserve"> </w:t>
      </w:r>
    </w:p>
    <w:p w:rsidR="00627F73" w:rsidRPr="00627F73" w:rsidRDefault="00627F73" w:rsidP="008B4472">
      <w:pPr>
        <w:spacing w:after="0" w:line="240" w:lineRule="auto"/>
        <w:ind w:left="720"/>
        <w:rPr>
          <w:rFonts w:ascii="Times New Roman" w:hAnsi="Times New Roman" w:cs="Times New Roman"/>
          <w:sz w:val="24"/>
          <w:szCs w:val="24"/>
        </w:rPr>
      </w:pPr>
      <w:proofErr w:type="spellStart"/>
      <w:r w:rsidRPr="00627F73">
        <w:rPr>
          <w:rFonts w:ascii="Times New Roman" w:hAnsi="Times New Roman" w:cs="Times New Roman"/>
          <w:sz w:val="24"/>
          <w:szCs w:val="24"/>
        </w:rPr>
        <w:t>Komunikasi</w:t>
      </w:r>
      <w:proofErr w:type="spellEnd"/>
      <w:r w:rsidRPr="00627F73">
        <w:rPr>
          <w:rFonts w:ascii="Times New Roman" w:hAnsi="Times New Roman" w:cs="Times New Roman"/>
          <w:sz w:val="24"/>
          <w:szCs w:val="24"/>
        </w:rPr>
        <w:t xml:space="preserve"> Volume 15, </w:t>
      </w:r>
      <w:proofErr w:type="spellStart"/>
      <w:r w:rsidRPr="00627F73">
        <w:rPr>
          <w:rFonts w:ascii="Times New Roman" w:hAnsi="Times New Roman" w:cs="Times New Roman"/>
          <w:sz w:val="24"/>
          <w:szCs w:val="24"/>
        </w:rPr>
        <w:t>Nomor</w:t>
      </w:r>
      <w:proofErr w:type="spellEnd"/>
      <w:r w:rsidRPr="00627F73">
        <w:rPr>
          <w:rFonts w:ascii="Times New Roman" w:hAnsi="Times New Roman" w:cs="Times New Roman"/>
          <w:sz w:val="24"/>
          <w:szCs w:val="24"/>
        </w:rPr>
        <w:t xml:space="preserve"> 1, </w:t>
      </w:r>
      <w:proofErr w:type="spellStart"/>
      <w:r w:rsidRPr="00627F73">
        <w:rPr>
          <w:rFonts w:ascii="Times New Roman" w:hAnsi="Times New Roman" w:cs="Times New Roman"/>
          <w:sz w:val="24"/>
          <w:szCs w:val="24"/>
        </w:rPr>
        <w:t>Juni</w:t>
      </w:r>
      <w:proofErr w:type="spellEnd"/>
      <w:r w:rsidRPr="00627F73">
        <w:rPr>
          <w:rFonts w:ascii="Times New Roman" w:hAnsi="Times New Roman" w:cs="Times New Roman"/>
          <w:sz w:val="24"/>
          <w:szCs w:val="24"/>
        </w:rPr>
        <w:t xml:space="preserve"> 2018:  47-60.  </w:t>
      </w:r>
      <w:proofErr w:type="spellStart"/>
      <w:r w:rsidRPr="00627F73">
        <w:rPr>
          <w:rFonts w:ascii="Times New Roman" w:hAnsi="Times New Roman" w:cs="Times New Roman"/>
          <w:sz w:val="24"/>
          <w:szCs w:val="24"/>
        </w:rPr>
        <w:t>Universitas</w:t>
      </w:r>
      <w:proofErr w:type="spellEnd"/>
      <w:r w:rsidRPr="00627F73">
        <w:rPr>
          <w:rFonts w:ascii="Times New Roman" w:hAnsi="Times New Roman" w:cs="Times New Roman"/>
          <w:sz w:val="24"/>
          <w:szCs w:val="24"/>
        </w:rPr>
        <w:t xml:space="preserve"> Telkom </w:t>
      </w:r>
      <w:proofErr w:type="spellStart"/>
      <w:r w:rsidRPr="00627F73">
        <w:rPr>
          <w:rFonts w:ascii="Times New Roman" w:hAnsi="Times New Roman" w:cs="Times New Roman"/>
          <w:sz w:val="24"/>
          <w:szCs w:val="24"/>
        </w:rPr>
        <w:t>Jalan</w:t>
      </w:r>
      <w:proofErr w:type="spellEnd"/>
      <w:r w:rsidRPr="00627F73">
        <w:rPr>
          <w:rFonts w:ascii="Times New Roman" w:hAnsi="Times New Roman" w:cs="Times New Roman"/>
          <w:sz w:val="24"/>
          <w:szCs w:val="24"/>
        </w:rPr>
        <w:t xml:space="preserve"> Telekomunikasi </w:t>
      </w:r>
      <w:proofErr w:type="spellStart"/>
      <w:r w:rsidRPr="00627F73">
        <w:rPr>
          <w:rFonts w:ascii="Times New Roman" w:hAnsi="Times New Roman" w:cs="Times New Roman"/>
          <w:sz w:val="24"/>
          <w:szCs w:val="24"/>
        </w:rPr>
        <w:t>Nomor</w:t>
      </w:r>
      <w:proofErr w:type="spellEnd"/>
      <w:r w:rsidRPr="00627F73">
        <w:rPr>
          <w:rFonts w:ascii="Times New Roman" w:hAnsi="Times New Roman" w:cs="Times New Roman"/>
          <w:sz w:val="24"/>
          <w:szCs w:val="24"/>
        </w:rPr>
        <w:t xml:space="preserve"> 1, Bandung, </w:t>
      </w:r>
      <w:proofErr w:type="spellStart"/>
      <w:r w:rsidRPr="00627F73">
        <w:rPr>
          <w:rFonts w:ascii="Times New Roman" w:hAnsi="Times New Roman" w:cs="Times New Roman"/>
          <w:sz w:val="24"/>
          <w:szCs w:val="24"/>
        </w:rPr>
        <w:t>Jawa</w:t>
      </w:r>
      <w:proofErr w:type="spellEnd"/>
      <w:r w:rsidRPr="00627F73">
        <w:rPr>
          <w:rFonts w:ascii="Times New Roman" w:hAnsi="Times New Roman" w:cs="Times New Roman"/>
          <w:sz w:val="24"/>
          <w:szCs w:val="24"/>
        </w:rPr>
        <w:t xml:space="preserve"> Barat 40257  </w:t>
      </w:r>
    </w:p>
    <w:p w:rsidR="008B4472" w:rsidRDefault="00627F73" w:rsidP="008B4472">
      <w:pPr>
        <w:pStyle w:val="Heading6"/>
        <w:spacing w:before="0" w:line="240" w:lineRule="auto"/>
        <w:rPr>
          <w:rFonts w:ascii="Times New Roman" w:eastAsiaTheme="minorHAnsi" w:hAnsi="Times New Roman" w:cs="Times New Roman"/>
          <w:i w:val="0"/>
          <w:iCs w:val="0"/>
          <w:color w:val="auto"/>
          <w:sz w:val="24"/>
          <w:szCs w:val="24"/>
        </w:rPr>
      </w:pPr>
      <w:proofErr w:type="gramStart"/>
      <w:r w:rsidRPr="00627F73">
        <w:rPr>
          <w:rFonts w:ascii="Times New Roman" w:eastAsiaTheme="minorHAnsi" w:hAnsi="Times New Roman" w:cs="Times New Roman"/>
          <w:i w:val="0"/>
          <w:iCs w:val="0"/>
          <w:color w:val="auto"/>
          <w:sz w:val="24"/>
          <w:szCs w:val="24"/>
        </w:rPr>
        <w:t xml:space="preserve">UNWTO (2017) </w:t>
      </w:r>
      <w:r w:rsidRPr="00627F73">
        <w:rPr>
          <w:rFonts w:ascii="Times New Roman" w:eastAsiaTheme="minorHAnsi" w:hAnsi="Times New Roman" w:cs="Times New Roman"/>
          <w:color w:val="auto"/>
          <w:sz w:val="24"/>
          <w:szCs w:val="24"/>
        </w:rPr>
        <w:t>Definitions Committee on Tourism and Competitiveness (CTC)</w:t>
      </w:r>
      <w:r w:rsidRPr="00627F73">
        <w:rPr>
          <w:rFonts w:ascii="Times New Roman" w:eastAsiaTheme="minorHAnsi" w:hAnsi="Times New Roman" w:cs="Times New Roman"/>
          <w:i w:val="0"/>
          <w:iCs w:val="0"/>
          <w:color w:val="auto"/>
          <w:sz w:val="24"/>
          <w:szCs w:val="24"/>
        </w:rPr>
        <w:t>.</w:t>
      </w:r>
      <w:proofErr w:type="gramEnd"/>
    </w:p>
    <w:p w:rsidR="00627F73" w:rsidRPr="008B4472" w:rsidRDefault="00627F73" w:rsidP="008B4472">
      <w:pPr>
        <w:pStyle w:val="Heading6"/>
        <w:spacing w:before="0" w:line="240" w:lineRule="auto"/>
        <w:ind w:firstLine="720"/>
        <w:rPr>
          <w:rFonts w:ascii="Times New Roman" w:eastAsiaTheme="minorHAnsi" w:hAnsi="Times New Roman" w:cs="Times New Roman"/>
          <w:i w:val="0"/>
          <w:iCs w:val="0"/>
          <w:color w:val="auto"/>
          <w:sz w:val="24"/>
          <w:szCs w:val="24"/>
        </w:rPr>
      </w:pPr>
      <w:r w:rsidRPr="00627F73">
        <w:rPr>
          <w:rFonts w:ascii="Times New Roman" w:eastAsiaTheme="minorHAnsi" w:hAnsi="Times New Roman" w:cs="Times New Roman"/>
          <w:i w:val="0"/>
          <w:iCs w:val="0"/>
          <w:color w:val="auto"/>
          <w:sz w:val="24"/>
          <w:szCs w:val="24"/>
        </w:rPr>
        <w:t>http://cf.cdn.unwto.org/sites/all/files/docpdf/ctcdefinitionsenweb.pdf</w:t>
      </w:r>
    </w:p>
    <w:p w:rsidR="00F52CE7" w:rsidRPr="00CB6611" w:rsidRDefault="00F52CE7" w:rsidP="008B4472">
      <w:pPr>
        <w:spacing w:after="0" w:line="240" w:lineRule="auto"/>
        <w:jc w:val="both"/>
        <w:rPr>
          <w:rFonts w:ascii="Times New Roman" w:eastAsia="Times New Roman" w:hAnsi="Times New Roman" w:cs="Times New Roman"/>
          <w:i/>
          <w:sz w:val="24"/>
          <w:szCs w:val="24"/>
        </w:rPr>
      </w:pPr>
      <w:proofErr w:type="spellStart"/>
      <w:r w:rsidRPr="00D11A80">
        <w:rPr>
          <w:rFonts w:ascii="Times New Roman" w:eastAsia="Times New Roman" w:hAnsi="Times New Roman" w:cs="Times New Roman"/>
          <w:sz w:val="24"/>
          <w:szCs w:val="24"/>
        </w:rPr>
        <w:t>Uysal</w:t>
      </w:r>
      <w:proofErr w:type="spellEnd"/>
      <w:r w:rsidRPr="00D11A80">
        <w:rPr>
          <w:rFonts w:ascii="Times New Roman" w:eastAsia="Times New Roman" w:hAnsi="Times New Roman" w:cs="Times New Roman"/>
          <w:sz w:val="24"/>
          <w:szCs w:val="24"/>
        </w:rPr>
        <w:t xml:space="preserve">, M., et al., </w:t>
      </w:r>
      <w:r w:rsidRPr="00CB6611">
        <w:rPr>
          <w:rFonts w:ascii="Times New Roman" w:eastAsia="Times New Roman" w:hAnsi="Times New Roman" w:cs="Times New Roman"/>
          <w:i/>
          <w:sz w:val="24"/>
          <w:szCs w:val="24"/>
        </w:rPr>
        <w:t xml:space="preserve">Quality of life (QOL) and well-being research in tourism, Tourism </w:t>
      </w:r>
    </w:p>
    <w:p w:rsidR="00F52CE7" w:rsidRPr="00D11A80" w:rsidRDefault="00F52CE7" w:rsidP="008B4472">
      <w:pPr>
        <w:spacing w:after="0" w:line="240" w:lineRule="auto"/>
        <w:ind w:firstLine="720"/>
        <w:jc w:val="both"/>
        <w:rPr>
          <w:rFonts w:ascii="Times New Roman" w:eastAsia="Times New Roman" w:hAnsi="Times New Roman" w:cs="Times New Roman"/>
          <w:sz w:val="24"/>
          <w:szCs w:val="24"/>
        </w:rPr>
      </w:pPr>
      <w:r w:rsidRPr="00CB6611">
        <w:rPr>
          <w:rFonts w:ascii="Times New Roman" w:eastAsia="Times New Roman" w:hAnsi="Times New Roman" w:cs="Times New Roman"/>
          <w:i/>
          <w:sz w:val="24"/>
          <w:szCs w:val="24"/>
        </w:rPr>
        <w:t>Management</w:t>
      </w:r>
      <w:r w:rsidRPr="00D11A80">
        <w:rPr>
          <w:rFonts w:ascii="Times New Roman" w:eastAsia="Times New Roman" w:hAnsi="Times New Roman" w:cs="Times New Roman"/>
          <w:sz w:val="24"/>
          <w:szCs w:val="24"/>
        </w:rPr>
        <w:t xml:space="preserve"> (2015)</w:t>
      </w:r>
      <w:proofErr w:type="gramStart"/>
      <w:r w:rsidRPr="00D11A80">
        <w:rPr>
          <w:rFonts w:ascii="Times New Roman" w:eastAsia="Times New Roman" w:hAnsi="Times New Roman" w:cs="Times New Roman"/>
          <w:sz w:val="24"/>
          <w:szCs w:val="24"/>
        </w:rPr>
        <w:t>,http</w:t>
      </w:r>
      <w:proofErr w:type="gramEnd"/>
      <w:r w:rsidRPr="00D11A80">
        <w:rPr>
          <w:rFonts w:ascii="Times New Roman" w:eastAsia="Times New Roman" w:hAnsi="Times New Roman" w:cs="Times New Roman"/>
          <w:sz w:val="24"/>
          <w:szCs w:val="24"/>
        </w:rPr>
        <w:t>://dx.doi.org/10.1016/j.tourman.2015.07.013</w:t>
      </w:r>
    </w:p>
    <w:p w:rsidR="00CB6611" w:rsidRPr="00DF455A" w:rsidRDefault="00627F73" w:rsidP="00CB6611">
      <w:pPr>
        <w:spacing w:after="0" w:line="240" w:lineRule="auto"/>
        <w:rPr>
          <w:rStyle w:val="tlid-translation"/>
          <w:rFonts w:ascii="Times New Roman" w:hAnsi="Times New Roman" w:cs="Times New Roman"/>
          <w:i/>
          <w:sz w:val="24"/>
          <w:szCs w:val="24"/>
          <w:lang w:val="en"/>
        </w:rPr>
      </w:pPr>
      <w:proofErr w:type="spellStart"/>
      <w:r w:rsidRPr="00CB6611">
        <w:rPr>
          <w:rFonts w:ascii="Times New Roman" w:hAnsi="Times New Roman" w:cs="Times New Roman"/>
          <w:bCs/>
          <w:sz w:val="24"/>
          <w:szCs w:val="24"/>
        </w:rPr>
        <w:t>Yahya</w:t>
      </w:r>
      <w:proofErr w:type="spellEnd"/>
      <w:r w:rsidRPr="00CB6611">
        <w:rPr>
          <w:rFonts w:ascii="Times New Roman" w:hAnsi="Times New Roman" w:cs="Times New Roman"/>
          <w:bCs/>
          <w:sz w:val="24"/>
          <w:szCs w:val="24"/>
        </w:rPr>
        <w:t xml:space="preserve">, Muhammad. 2018.  </w:t>
      </w:r>
      <w:r w:rsidR="00CB6611" w:rsidRPr="00DF455A">
        <w:rPr>
          <w:rStyle w:val="tlid-translation"/>
          <w:rFonts w:ascii="Times New Roman" w:hAnsi="Times New Roman" w:cs="Times New Roman"/>
          <w:i/>
          <w:sz w:val="24"/>
          <w:szCs w:val="24"/>
          <w:lang w:val="en"/>
        </w:rPr>
        <w:t xml:space="preserve">Industrial Age 4.0: Challenges and Opportunities for the </w:t>
      </w:r>
    </w:p>
    <w:p w:rsidR="00CB6611" w:rsidRPr="00CB6611" w:rsidRDefault="00CB6611" w:rsidP="00CB6611">
      <w:pPr>
        <w:spacing w:after="0" w:line="240" w:lineRule="auto"/>
        <w:ind w:left="720"/>
        <w:rPr>
          <w:rStyle w:val="tlid-translation"/>
          <w:rFonts w:ascii="Times New Roman" w:hAnsi="Times New Roman" w:cs="Times New Roman"/>
          <w:sz w:val="24"/>
          <w:szCs w:val="24"/>
          <w:lang w:val="en"/>
        </w:rPr>
      </w:pPr>
      <w:proofErr w:type="gramStart"/>
      <w:r w:rsidRPr="00DF455A">
        <w:rPr>
          <w:rStyle w:val="tlid-translation"/>
          <w:rFonts w:ascii="Times New Roman" w:hAnsi="Times New Roman" w:cs="Times New Roman"/>
          <w:i/>
          <w:sz w:val="24"/>
          <w:szCs w:val="24"/>
          <w:lang w:val="en"/>
        </w:rPr>
        <w:t>Development of Indonesian Vocational Education</w:t>
      </w:r>
      <w:r w:rsidRPr="00CB6611">
        <w:rPr>
          <w:rStyle w:val="tlid-translation"/>
          <w:rFonts w:ascii="Times New Roman" w:hAnsi="Times New Roman" w:cs="Times New Roman"/>
          <w:sz w:val="24"/>
          <w:szCs w:val="24"/>
          <w:lang w:val="en"/>
        </w:rPr>
        <w:t>.</w:t>
      </w:r>
      <w:proofErr w:type="gramEnd"/>
      <w:r w:rsidRPr="00CB6611">
        <w:rPr>
          <w:rStyle w:val="tlid-translation"/>
          <w:rFonts w:ascii="Times New Roman" w:hAnsi="Times New Roman" w:cs="Times New Roman"/>
          <w:sz w:val="24"/>
          <w:szCs w:val="24"/>
          <w:lang w:val="en"/>
        </w:rPr>
        <w:t xml:space="preserve"> </w:t>
      </w:r>
      <w:proofErr w:type="gramStart"/>
      <w:r w:rsidRPr="00CB6611">
        <w:rPr>
          <w:rStyle w:val="tlid-translation"/>
          <w:rFonts w:ascii="Times New Roman" w:hAnsi="Times New Roman" w:cs="Times New Roman"/>
          <w:sz w:val="24"/>
          <w:szCs w:val="24"/>
          <w:lang w:val="en"/>
        </w:rPr>
        <w:t>Presented at the Extraordinary Open Session of the Senate of Makassar State University on March 14, 2018.</w:t>
      </w:r>
      <w:proofErr w:type="gramEnd"/>
      <w:r w:rsidRPr="00CB6611">
        <w:rPr>
          <w:rStyle w:val="tlid-translation"/>
          <w:rFonts w:ascii="Times New Roman" w:hAnsi="Times New Roman" w:cs="Times New Roman"/>
          <w:sz w:val="24"/>
          <w:szCs w:val="24"/>
          <w:lang w:val="en"/>
        </w:rPr>
        <w:t xml:space="preserve"> </w:t>
      </w:r>
      <w:proofErr w:type="gramStart"/>
      <w:r w:rsidRPr="00CB6611">
        <w:rPr>
          <w:rStyle w:val="tlid-translation"/>
          <w:rFonts w:ascii="Times New Roman" w:hAnsi="Times New Roman" w:cs="Times New Roman"/>
          <w:sz w:val="24"/>
          <w:szCs w:val="24"/>
          <w:lang w:val="en"/>
        </w:rPr>
        <w:t>Speech of Inauguration of Permanent Professor in the Field of Vocational Education, Faculty of Engineering, Makassar State University.</w:t>
      </w:r>
      <w:proofErr w:type="gramEnd"/>
    </w:p>
    <w:p w:rsidR="006C0A9C" w:rsidRPr="00627F73" w:rsidRDefault="006C0A9C" w:rsidP="00CB6611">
      <w:pPr>
        <w:spacing w:after="0" w:line="240" w:lineRule="auto"/>
        <w:rPr>
          <w:rFonts w:ascii="Times New Roman" w:hAnsi="Times New Roman" w:cs="Times New Roman"/>
          <w:sz w:val="24"/>
          <w:szCs w:val="24"/>
        </w:rPr>
      </w:pPr>
      <w:proofErr w:type="spellStart"/>
      <w:r w:rsidRPr="00627F73">
        <w:rPr>
          <w:rFonts w:ascii="Times New Roman" w:hAnsi="Times New Roman" w:cs="Times New Roman"/>
          <w:sz w:val="24"/>
          <w:szCs w:val="24"/>
        </w:rPr>
        <w:t>Zsarnoczky</w:t>
      </w:r>
      <w:proofErr w:type="gramStart"/>
      <w:r w:rsidRPr="00627F73">
        <w:rPr>
          <w:rFonts w:ascii="Times New Roman" w:hAnsi="Times New Roman" w:cs="Times New Roman"/>
          <w:sz w:val="24"/>
          <w:szCs w:val="24"/>
        </w:rPr>
        <w:t>,Martin</w:t>
      </w:r>
      <w:proofErr w:type="spellEnd"/>
      <w:proofErr w:type="gramEnd"/>
      <w:r w:rsidRPr="00627F73">
        <w:rPr>
          <w:rFonts w:ascii="Times New Roman" w:hAnsi="Times New Roman" w:cs="Times New Roman"/>
          <w:sz w:val="24"/>
          <w:szCs w:val="24"/>
        </w:rPr>
        <w:t xml:space="preserve"> . 2018. </w:t>
      </w:r>
      <w:r w:rsidRPr="00DF455A">
        <w:rPr>
          <w:rFonts w:ascii="Times New Roman" w:hAnsi="Times New Roman" w:cs="Times New Roman"/>
          <w:i/>
          <w:sz w:val="24"/>
          <w:szCs w:val="24"/>
        </w:rPr>
        <w:t>The Digital Future of the Tourism &amp; Hospitality</w:t>
      </w:r>
      <w:r w:rsidR="000F7735" w:rsidRPr="00DF455A">
        <w:rPr>
          <w:rFonts w:ascii="Times New Roman" w:hAnsi="Times New Roman" w:cs="Times New Roman"/>
          <w:i/>
          <w:sz w:val="24"/>
          <w:szCs w:val="24"/>
        </w:rPr>
        <w:t xml:space="preserve"> </w:t>
      </w:r>
      <w:proofErr w:type="spellStart"/>
      <w:r w:rsidR="000F7735" w:rsidRPr="00DF455A">
        <w:rPr>
          <w:rFonts w:ascii="Times New Roman" w:hAnsi="Times New Roman" w:cs="Times New Roman"/>
          <w:i/>
          <w:sz w:val="24"/>
          <w:szCs w:val="24"/>
        </w:rPr>
        <w:t>Industri</w:t>
      </w:r>
      <w:proofErr w:type="spellEnd"/>
      <w:r w:rsidR="000F7735" w:rsidRPr="00627F73">
        <w:rPr>
          <w:rFonts w:ascii="Times New Roman" w:hAnsi="Times New Roman" w:cs="Times New Roman"/>
          <w:sz w:val="24"/>
          <w:szCs w:val="24"/>
        </w:rPr>
        <w:t xml:space="preserve"> </w:t>
      </w:r>
      <w:r w:rsidRPr="00627F73">
        <w:rPr>
          <w:rStyle w:val="Emphasis"/>
          <w:rFonts w:ascii="Times New Roman" w:hAnsi="Times New Roman" w:cs="Times New Roman"/>
          <w:sz w:val="24"/>
          <w:szCs w:val="24"/>
        </w:rPr>
        <w:t xml:space="preserve">in </w:t>
      </w:r>
      <w:hyperlink r:id="rId25" w:history="1">
        <w:r w:rsidRPr="008B4472">
          <w:rPr>
            <w:rStyle w:val="Hyperlink"/>
            <w:rFonts w:ascii="Times New Roman" w:hAnsi="Times New Roman" w:cs="Times New Roman"/>
            <w:i/>
            <w:iCs/>
            <w:color w:val="auto"/>
            <w:sz w:val="24"/>
            <w:szCs w:val="24"/>
            <w:u w:val="none"/>
          </w:rPr>
          <w:t>Business Practices</w:t>
        </w:r>
      </w:hyperlink>
      <w:r w:rsidRPr="008B4472">
        <w:rPr>
          <w:rStyle w:val="Emphasis"/>
          <w:rFonts w:ascii="Times New Roman" w:hAnsi="Times New Roman" w:cs="Times New Roman"/>
          <w:sz w:val="24"/>
          <w:szCs w:val="24"/>
        </w:rPr>
        <w:t xml:space="preserve">, </w:t>
      </w:r>
      <w:hyperlink r:id="rId26" w:history="1">
        <w:r w:rsidRPr="008B4472">
          <w:rPr>
            <w:rStyle w:val="Hyperlink"/>
            <w:rFonts w:ascii="Times New Roman" w:hAnsi="Times New Roman" w:cs="Times New Roman"/>
            <w:i/>
            <w:iCs/>
            <w:color w:val="auto"/>
            <w:sz w:val="24"/>
            <w:szCs w:val="24"/>
            <w:u w:val="none"/>
          </w:rPr>
          <w:t>Cooking</w:t>
        </w:r>
      </w:hyperlink>
      <w:r w:rsidRPr="008B4472">
        <w:rPr>
          <w:rStyle w:val="Emphasis"/>
          <w:rFonts w:ascii="Times New Roman" w:hAnsi="Times New Roman" w:cs="Times New Roman"/>
          <w:sz w:val="24"/>
          <w:szCs w:val="24"/>
        </w:rPr>
        <w:t xml:space="preserve">, </w:t>
      </w:r>
      <w:hyperlink r:id="rId27" w:history="1">
        <w:r w:rsidRPr="008B4472">
          <w:rPr>
            <w:rStyle w:val="Hyperlink"/>
            <w:rFonts w:ascii="Times New Roman" w:hAnsi="Times New Roman" w:cs="Times New Roman"/>
            <w:i/>
            <w:iCs/>
            <w:color w:val="auto"/>
            <w:sz w:val="24"/>
            <w:szCs w:val="24"/>
            <w:u w:val="none"/>
          </w:rPr>
          <w:t>Restaurants</w:t>
        </w:r>
      </w:hyperlink>
      <w:r w:rsidRPr="008B4472">
        <w:rPr>
          <w:rStyle w:val="Emphasis"/>
          <w:rFonts w:ascii="Times New Roman" w:hAnsi="Times New Roman" w:cs="Times New Roman"/>
          <w:sz w:val="24"/>
          <w:szCs w:val="24"/>
        </w:rPr>
        <w:t xml:space="preserve">, </w:t>
      </w:r>
      <w:hyperlink r:id="rId28" w:history="1">
        <w:r w:rsidRPr="008B4472">
          <w:rPr>
            <w:rStyle w:val="Hyperlink"/>
            <w:rFonts w:ascii="Times New Roman" w:hAnsi="Times New Roman" w:cs="Times New Roman"/>
            <w:i/>
            <w:iCs/>
            <w:color w:val="auto"/>
            <w:sz w:val="24"/>
            <w:szCs w:val="24"/>
            <w:u w:val="none"/>
          </w:rPr>
          <w:t>Spring 2018</w:t>
        </w:r>
      </w:hyperlink>
      <w:r w:rsidR="000F7735" w:rsidRPr="00627F73">
        <w:rPr>
          <w:rFonts w:ascii="Times New Roman" w:hAnsi="Times New Roman" w:cs="Times New Roman"/>
          <w:sz w:val="24"/>
          <w:szCs w:val="24"/>
        </w:rPr>
        <w:t xml:space="preserve"> . </w:t>
      </w:r>
      <w:r w:rsidRPr="00627F73">
        <w:rPr>
          <w:rFonts w:ascii="Times New Roman" w:hAnsi="Times New Roman" w:cs="Times New Roman"/>
          <w:sz w:val="24"/>
          <w:szCs w:val="24"/>
        </w:rPr>
        <w:t xml:space="preserve">May 31st, </w:t>
      </w:r>
      <w:proofErr w:type="gramStart"/>
      <w:r w:rsidRPr="00627F73">
        <w:rPr>
          <w:rFonts w:ascii="Times New Roman" w:hAnsi="Times New Roman" w:cs="Times New Roman"/>
          <w:sz w:val="24"/>
          <w:szCs w:val="24"/>
        </w:rPr>
        <w:t xml:space="preserve">2018 </w:t>
      </w:r>
      <w:r w:rsidR="000F7735" w:rsidRPr="00627F73">
        <w:rPr>
          <w:rFonts w:ascii="Times New Roman" w:hAnsi="Times New Roman" w:cs="Times New Roman"/>
          <w:sz w:val="24"/>
          <w:szCs w:val="24"/>
        </w:rPr>
        <w:t>.</w:t>
      </w:r>
      <w:proofErr w:type="gramEnd"/>
      <w:r w:rsidR="000F7735" w:rsidRPr="00627F73">
        <w:rPr>
          <w:rFonts w:ascii="Times New Roman" w:hAnsi="Times New Roman" w:cs="Times New Roman"/>
          <w:sz w:val="24"/>
          <w:szCs w:val="24"/>
        </w:rPr>
        <w:t xml:space="preserve"> https://www.bu.edu/bhr/2018/05/31/the-digital-future-of-the-tourism-hospitality-industry/</w:t>
      </w:r>
    </w:p>
    <w:sectPr w:rsidR="006C0A9C" w:rsidRPr="00627F73">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3CE" w:rsidRDefault="004953CE" w:rsidP="00B04D49">
      <w:pPr>
        <w:spacing w:after="0" w:line="240" w:lineRule="auto"/>
      </w:pPr>
      <w:r>
        <w:separator/>
      </w:r>
    </w:p>
  </w:endnote>
  <w:endnote w:type="continuationSeparator" w:id="0">
    <w:p w:rsidR="004953CE" w:rsidRDefault="004953CE" w:rsidP="00B0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limbachItcTEE-BookItal">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ourceSansPro-It">
    <w:altName w:val="Times New Roman"/>
    <w:panose1 w:val="00000000000000000000"/>
    <w:charset w:val="00"/>
    <w:family w:val="roman"/>
    <w:notTrueType/>
    <w:pitch w:val="default"/>
  </w:font>
  <w:font w:name="SourceSans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946614"/>
      <w:docPartObj>
        <w:docPartGallery w:val="Page Numbers (Bottom of Page)"/>
        <w:docPartUnique/>
      </w:docPartObj>
    </w:sdtPr>
    <w:sdtEndPr>
      <w:rPr>
        <w:noProof/>
      </w:rPr>
    </w:sdtEndPr>
    <w:sdtContent>
      <w:p w:rsidR="00B04D49" w:rsidRDefault="00B04D49">
        <w:pPr>
          <w:pStyle w:val="Footer"/>
          <w:jc w:val="right"/>
        </w:pPr>
        <w:r>
          <w:fldChar w:fldCharType="begin"/>
        </w:r>
        <w:r>
          <w:instrText xml:space="preserve"> PAGE   \* MERGEFORMAT </w:instrText>
        </w:r>
        <w:r>
          <w:fldChar w:fldCharType="separate"/>
        </w:r>
        <w:r w:rsidR="00EF5D7D">
          <w:rPr>
            <w:noProof/>
          </w:rPr>
          <w:t>1</w:t>
        </w:r>
        <w:r>
          <w:rPr>
            <w:noProof/>
          </w:rPr>
          <w:fldChar w:fldCharType="end"/>
        </w:r>
      </w:p>
    </w:sdtContent>
  </w:sdt>
  <w:p w:rsidR="00B04D49" w:rsidRDefault="00B04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3CE" w:rsidRDefault="004953CE" w:rsidP="00B04D49">
      <w:pPr>
        <w:spacing w:after="0" w:line="240" w:lineRule="auto"/>
      </w:pPr>
      <w:r>
        <w:separator/>
      </w:r>
    </w:p>
  </w:footnote>
  <w:footnote w:type="continuationSeparator" w:id="0">
    <w:p w:rsidR="004953CE" w:rsidRDefault="004953CE" w:rsidP="00B04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096C"/>
    <w:multiLevelType w:val="hybridMultilevel"/>
    <w:tmpl w:val="2A126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34D51"/>
    <w:multiLevelType w:val="hybridMultilevel"/>
    <w:tmpl w:val="A06A75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05"/>
    <w:rsid w:val="00057E1D"/>
    <w:rsid w:val="0008466C"/>
    <w:rsid w:val="000B5D11"/>
    <w:rsid w:val="000D11A1"/>
    <w:rsid w:val="000D29AA"/>
    <w:rsid w:val="000F7735"/>
    <w:rsid w:val="00193406"/>
    <w:rsid w:val="001C1A02"/>
    <w:rsid w:val="001E3476"/>
    <w:rsid w:val="0024695A"/>
    <w:rsid w:val="0027219B"/>
    <w:rsid w:val="00291EC0"/>
    <w:rsid w:val="002F3F9A"/>
    <w:rsid w:val="003642D8"/>
    <w:rsid w:val="004953CE"/>
    <w:rsid w:val="004D1513"/>
    <w:rsid w:val="004E546F"/>
    <w:rsid w:val="00604154"/>
    <w:rsid w:val="00627F73"/>
    <w:rsid w:val="006369C4"/>
    <w:rsid w:val="00686575"/>
    <w:rsid w:val="0069511B"/>
    <w:rsid w:val="006C0A9C"/>
    <w:rsid w:val="006F0741"/>
    <w:rsid w:val="007B6F72"/>
    <w:rsid w:val="00826002"/>
    <w:rsid w:val="00827D1C"/>
    <w:rsid w:val="00882F73"/>
    <w:rsid w:val="008B4472"/>
    <w:rsid w:val="008E0636"/>
    <w:rsid w:val="0092446B"/>
    <w:rsid w:val="009679D2"/>
    <w:rsid w:val="00A4218B"/>
    <w:rsid w:val="00A948C5"/>
    <w:rsid w:val="00B0125B"/>
    <w:rsid w:val="00B04D49"/>
    <w:rsid w:val="00B1086D"/>
    <w:rsid w:val="00B45DB9"/>
    <w:rsid w:val="00C22060"/>
    <w:rsid w:val="00C57905"/>
    <w:rsid w:val="00CB42E7"/>
    <w:rsid w:val="00CB6611"/>
    <w:rsid w:val="00CC053D"/>
    <w:rsid w:val="00D42F3F"/>
    <w:rsid w:val="00DF455A"/>
    <w:rsid w:val="00E03239"/>
    <w:rsid w:val="00EF5D7D"/>
    <w:rsid w:val="00F23CFD"/>
    <w:rsid w:val="00F52CE7"/>
    <w:rsid w:val="00F94B33"/>
    <w:rsid w:val="00FB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905"/>
  </w:style>
  <w:style w:type="paragraph" w:styleId="Heading1">
    <w:name w:val="heading 1"/>
    <w:basedOn w:val="Normal"/>
    <w:next w:val="Normal"/>
    <w:link w:val="Heading1Char"/>
    <w:uiPriority w:val="9"/>
    <w:qFormat/>
    <w:rsid w:val="006C0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2C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6C0A9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57905"/>
  </w:style>
  <w:style w:type="character" w:customStyle="1" w:styleId="tlid-translation">
    <w:name w:val="tlid-translation"/>
    <w:basedOn w:val="DefaultParagraphFont"/>
    <w:rsid w:val="00C57905"/>
  </w:style>
  <w:style w:type="character" w:customStyle="1" w:styleId="alt-edited">
    <w:name w:val="alt-edited"/>
    <w:basedOn w:val="DefaultParagraphFont"/>
    <w:rsid w:val="00C57905"/>
  </w:style>
  <w:style w:type="character" w:styleId="CommentReference">
    <w:name w:val="annotation reference"/>
    <w:basedOn w:val="DefaultParagraphFont"/>
    <w:uiPriority w:val="99"/>
    <w:semiHidden/>
    <w:unhideWhenUsed/>
    <w:rsid w:val="00C57905"/>
    <w:rPr>
      <w:sz w:val="16"/>
      <w:szCs w:val="16"/>
    </w:rPr>
  </w:style>
  <w:style w:type="paragraph" w:styleId="CommentText">
    <w:name w:val="annotation text"/>
    <w:basedOn w:val="Normal"/>
    <w:link w:val="CommentTextChar"/>
    <w:uiPriority w:val="99"/>
    <w:semiHidden/>
    <w:unhideWhenUsed/>
    <w:rsid w:val="00C57905"/>
    <w:pPr>
      <w:spacing w:line="240" w:lineRule="auto"/>
    </w:pPr>
    <w:rPr>
      <w:sz w:val="20"/>
      <w:szCs w:val="20"/>
    </w:rPr>
  </w:style>
  <w:style w:type="character" w:customStyle="1" w:styleId="CommentTextChar">
    <w:name w:val="Comment Text Char"/>
    <w:basedOn w:val="DefaultParagraphFont"/>
    <w:link w:val="CommentText"/>
    <w:uiPriority w:val="99"/>
    <w:semiHidden/>
    <w:rsid w:val="00C57905"/>
    <w:rPr>
      <w:sz w:val="20"/>
      <w:szCs w:val="20"/>
    </w:rPr>
  </w:style>
  <w:style w:type="paragraph" w:styleId="BalloonText">
    <w:name w:val="Balloon Text"/>
    <w:basedOn w:val="Normal"/>
    <w:link w:val="BalloonTextChar"/>
    <w:uiPriority w:val="99"/>
    <w:semiHidden/>
    <w:unhideWhenUsed/>
    <w:rsid w:val="00C5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05"/>
    <w:rPr>
      <w:rFonts w:ascii="Tahoma" w:hAnsi="Tahoma" w:cs="Tahoma"/>
      <w:sz w:val="16"/>
      <w:szCs w:val="16"/>
    </w:rPr>
  </w:style>
  <w:style w:type="character" w:customStyle="1" w:styleId="fontstyle01">
    <w:name w:val="fontstyle01"/>
    <w:basedOn w:val="DefaultParagraphFont"/>
    <w:rsid w:val="006369C4"/>
    <w:rPr>
      <w:rFonts w:ascii="SlimbachItcTEE-BookItal" w:hAnsi="SlimbachItcTEE-BookItal" w:hint="default"/>
      <w:b w:val="0"/>
      <w:bCs w:val="0"/>
      <w:i/>
      <w:iCs/>
      <w:color w:val="242021"/>
      <w:sz w:val="20"/>
      <w:szCs w:val="20"/>
    </w:rPr>
  </w:style>
  <w:style w:type="character" w:customStyle="1" w:styleId="Heading2Char">
    <w:name w:val="Heading 2 Char"/>
    <w:basedOn w:val="DefaultParagraphFont"/>
    <w:link w:val="Heading2"/>
    <w:uiPriority w:val="9"/>
    <w:rsid w:val="00F52CE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52CE7"/>
    <w:rPr>
      <w:color w:val="0000FF"/>
      <w:u w:val="single"/>
    </w:rPr>
  </w:style>
  <w:style w:type="paragraph" w:styleId="FootnoteText">
    <w:name w:val="footnote text"/>
    <w:basedOn w:val="Normal"/>
    <w:link w:val="FootnoteTextChar"/>
    <w:uiPriority w:val="99"/>
    <w:semiHidden/>
    <w:unhideWhenUsed/>
    <w:rsid w:val="006F07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741"/>
    <w:rPr>
      <w:sz w:val="20"/>
      <w:szCs w:val="20"/>
    </w:rPr>
  </w:style>
  <w:style w:type="character" w:styleId="FootnoteReference">
    <w:name w:val="footnote reference"/>
    <w:basedOn w:val="DefaultParagraphFont"/>
    <w:uiPriority w:val="99"/>
    <w:semiHidden/>
    <w:unhideWhenUsed/>
    <w:rsid w:val="006F0741"/>
    <w:rPr>
      <w:vertAlign w:val="superscript"/>
    </w:rPr>
  </w:style>
  <w:style w:type="character" w:customStyle="1" w:styleId="fontstyle21">
    <w:name w:val="fontstyle21"/>
    <w:basedOn w:val="DefaultParagraphFont"/>
    <w:rsid w:val="003642D8"/>
    <w:rPr>
      <w:rFonts w:ascii="TimesNewRomanPS-ItalicMT" w:hAnsi="TimesNewRomanPS-ItalicMT" w:hint="default"/>
      <w:b w:val="0"/>
      <w:bCs w:val="0"/>
      <w:i/>
      <w:iCs/>
      <w:color w:val="000000"/>
      <w:sz w:val="20"/>
      <w:szCs w:val="20"/>
    </w:rPr>
  </w:style>
  <w:style w:type="character" w:customStyle="1" w:styleId="Heading6Char">
    <w:name w:val="Heading 6 Char"/>
    <w:basedOn w:val="DefaultParagraphFont"/>
    <w:link w:val="Heading6"/>
    <w:uiPriority w:val="9"/>
    <w:rsid w:val="006C0A9C"/>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6C0A9C"/>
    <w:rPr>
      <w:rFonts w:asciiTheme="majorHAnsi" w:eastAsiaTheme="majorEastAsia" w:hAnsiTheme="majorHAnsi" w:cstheme="majorBidi"/>
      <w:b/>
      <w:bCs/>
      <w:color w:val="365F91" w:themeColor="accent1" w:themeShade="BF"/>
      <w:sz w:val="28"/>
      <w:szCs w:val="28"/>
    </w:rPr>
  </w:style>
  <w:style w:type="paragraph" w:customStyle="1" w:styleId="meta">
    <w:name w:val="meta"/>
    <w:basedOn w:val="Normal"/>
    <w:rsid w:val="006C0A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0A9C"/>
    <w:rPr>
      <w:i/>
      <w:iCs/>
    </w:rPr>
  </w:style>
  <w:style w:type="character" w:customStyle="1" w:styleId="fontstyle31">
    <w:name w:val="fontstyle31"/>
    <w:basedOn w:val="DefaultParagraphFont"/>
    <w:rsid w:val="00686575"/>
    <w:rPr>
      <w:rFonts w:ascii="SourceSansPro-It" w:hAnsi="SourceSansPro-It" w:hint="default"/>
      <w:b w:val="0"/>
      <w:bCs w:val="0"/>
      <w:i/>
      <w:iCs/>
      <w:color w:val="606060"/>
      <w:sz w:val="14"/>
      <w:szCs w:val="14"/>
    </w:rPr>
  </w:style>
  <w:style w:type="character" w:customStyle="1" w:styleId="fontstyle41">
    <w:name w:val="fontstyle41"/>
    <w:basedOn w:val="DefaultParagraphFont"/>
    <w:rsid w:val="00686575"/>
    <w:rPr>
      <w:rFonts w:ascii="SourceSansPro-Regular" w:hAnsi="SourceSansPro-Regular" w:hint="default"/>
      <w:b w:val="0"/>
      <w:bCs w:val="0"/>
      <w:i w:val="0"/>
      <w:iCs w:val="0"/>
      <w:color w:val="333333"/>
      <w:sz w:val="14"/>
      <w:szCs w:val="14"/>
    </w:rPr>
  </w:style>
  <w:style w:type="paragraph" w:styleId="ListParagraph">
    <w:name w:val="List Paragraph"/>
    <w:basedOn w:val="Normal"/>
    <w:uiPriority w:val="34"/>
    <w:qFormat/>
    <w:rsid w:val="00057E1D"/>
    <w:pPr>
      <w:ind w:left="720"/>
      <w:contextualSpacing/>
    </w:pPr>
  </w:style>
  <w:style w:type="character" w:styleId="Strong">
    <w:name w:val="Strong"/>
    <w:uiPriority w:val="22"/>
    <w:qFormat/>
    <w:rsid w:val="0069511B"/>
    <w:rPr>
      <w:b/>
      <w:bCs/>
    </w:rPr>
  </w:style>
  <w:style w:type="character" w:styleId="FollowedHyperlink">
    <w:name w:val="FollowedHyperlink"/>
    <w:basedOn w:val="DefaultParagraphFont"/>
    <w:uiPriority w:val="99"/>
    <w:semiHidden/>
    <w:unhideWhenUsed/>
    <w:rsid w:val="008B4472"/>
    <w:rPr>
      <w:color w:val="800080" w:themeColor="followedHyperlink"/>
      <w:u w:val="single"/>
    </w:rPr>
  </w:style>
  <w:style w:type="character" w:customStyle="1" w:styleId="e24kjd">
    <w:name w:val="e24kjd"/>
    <w:basedOn w:val="DefaultParagraphFont"/>
    <w:rsid w:val="00827D1C"/>
  </w:style>
  <w:style w:type="paragraph" w:styleId="Header">
    <w:name w:val="header"/>
    <w:basedOn w:val="Normal"/>
    <w:link w:val="HeaderChar"/>
    <w:uiPriority w:val="99"/>
    <w:unhideWhenUsed/>
    <w:rsid w:val="00B04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D49"/>
  </w:style>
  <w:style w:type="paragraph" w:styleId="Footer">
    <w:name w:val="footer"/>
    <w:basedOn w:val="Normal"/>
    <w:link w:val="FooterChar"/>
    <w:uiPriority w:val="99"/>
    <w:unhideWhenUsed/>
    <w:rsid w:val="00B04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49"/>
  </w:style>
  <w:style w:type="character" w:customStyle="1" w:styleId="username">
    <w:name w:val="username"/>
    <w:basedOn w:val="DefaultParagraphFont"/>
    <w:rsid w:val="00B45DB9"/>
  </w:style>
  <w:style w:type="character" w:customStyle="1" w:styleId="style-scope">
    <w:name w:val="style-scope"/>
    <w:basedOn w:val="DefaultParagraphFont"/>
    <w:rsid w:val="00B45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905"/>
  </w:style>
  <w:style w:type="paragraph" w:styleId="Heading1">
    <w:name w:val="heading 1"/>
    <w:basedOn w:val="Normal"/>
    <w:next w:val="Normal"/>
    <w:link w:val="Heading1Char"/>
    <w:uiPriority w:val="9"/>
    <w:qFormat/>
    <w:rsid w:val="006C0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2C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6C0A9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57905"/>
  </w:style>
  <w:style w:type="character" w:customStyle="1" w:styleId="tlid-translation">
    <w:name w:val="tlid-translation"/>
    <w:basedOn w:val="DefaultParagraphFont"/>
    <w:rsid w:val="00C57905"/>
  </w:style>
  <w:style w:type="character" w:customStyle="1" w:styleId="alt-edited">
    <w:name w:val="alt-edited"/>
    <w:basedOn w:val="DefaultParagraphFont"/>
    <w:rsid w:val="00C57905"/>
  </w:style>
  <w:style w:type="character" w:styleId="CommentReference">
    <w:name w:val="annotation reference"/>
    <w:basedOn w:val="DefaultParagraphFont"/>
    <w:uiPriority w:val="99"/>
    <w:semiHidden/>
    <w:unhideWhenUsed/>
    <w:rsid w:val="00C57905"/>
    <w:rPr>
      <w:sz w:val="16"/>
      <w:szCs w:val="16"/>
    </w:rPr>
  </w:style>
  <w:style w:type="paragraph" w:styleId="CommentText">
    <w:name w:val="annotation text"/>
    <w:basedOn w:val="Normal"/>
    <w:link w:val="CommentTextChar"/>
    <w:uiPriority w:val="99"/>
    <w:semiHidden/>
    <w:unhideWhenUsed/>
    <w:rsid w:val="00C57905"/>
    <w:pPr>
      <w:spacing w:line="240" w:lineRule="auto"/>
    </w:pPr>
    <w:rPr>
      <w:sz w:val="20"/>
      <w:szCs w:val="20"/>
    </w:rPr>
  </w:style>
  <w:style w:type="character" w:customStyle="1" w:styleId="CommentTextChar">
    <w:name w:val="Comment Text Char"/>
    <w:basedOn w:val="DefaultParagraphFont"/>
    <w:link w:val="CommentText"/>
    <w:uiPriority w:val="99"/>
    <w:semiHidden/>
    <w:rsid w:val="00C57905"/>
    <w:rPr>
      <w:sz w:val="20"/>
      <w:szCs w:val="20"/>
    </w:rPr>
  </w:style>
  <w:style w:type="paragraph" w:styleId="BalloonText">
    <w:name w:val="Balloon Text"/>
    <w:basedOn w:val="Normal"/>
    <w:link w:val="BalloonTextChar"/>
    <w:uiPriority w:val="99"/>
    <w:semiHidden/>
    <w:unhideWhenUsed/>
    <w:rsid w:val="00C5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05"/>
    <w:rPr>
      <w:rFonts w:ascii="Tahoma" w:hAnsi="Tahoma" w:cs="Tahoma"/>
      <w:sz w:val="16"/>
      <w:szCs w:val="16"/>
    </w:rPr>
  </w:style>
  <w:style w:type="character" w:customStyle="1" w:styleId="fontstyle01">
    <w:name w:val="fontstyle01"/>
    <w:basedOn w:val="DefaultParagraphFont"/>
    <w:rsid w:val="006369C4"/>
    <w:rPr>
      <w:rFonts w:ascii="SlimbachItcTEE-BookItal" w:hAnsi="SlimbachItcTEE-BookItal" w:hint="default"/>
      <w:b w:val="0"/>
      <w:bCs w:val="0"/>
      <w:i/>
      <w:iCs/>
      <w:color w:val="242021"/>
      <w:sz w:val="20"/>
      <w:szCs w:val="20"/>
    </w:rPr>
  </w:style>
  <w:style w:type="character" w:customStyle="1" w:styleId="Heading2Char">
    <w:name w:val="Heading 2 Char"/>
    <w:basedOn w:val="DefaultParagraphFont"/>
    <w:link w:val="Heading2"/>
    <w:uiPriority w:val="9"/>
    <w:rsid w:val="00F52CE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52CE7"/>
    <w:rPr>
      <w:color w:val="0000FF"/>
      <w:u w:val="single"/>
    </w:rPr>
  </w:style>
  <w:style w:type="paragraph" w:styleId="FootnoteText">
    <w:name w:val="footnote text"/>
    <w:basedOn w:val="Normal"/>
    <w:link w:val="FootnoteTextChar"/>
    <w:uiPriority w:val="99"/>
    <w:semiHidden/>
    <w:unhideWhenUsed/>
    <w:rsid w:val="006F07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741"/>
    <w:rPr>
      <w:sz w:val="20"/>
      <w:szCs w:val="20"/>
    </w:rPr>
  </w:style>
  <w:style w:type="character" w:styleId="FootnoteReference">
    <w:name w:val="footnote reference"/>
    <w:basedOn w:val="DefaultParagraphFont"/>
    <w:uiPriority w:val="99"/>
    <w:semiHidden/>
    <w:unhideWhenUsed/>
    <w:rsid w:val="006F0741"/>
    <w:rPr>
      <w:vertAlign w:val="superscript"/>
    </w:rPr>
  </w:style>
  <w:style w:type="character" w:customStyle="1" w:styleId="fontstyle21">
    <w:name w:val="fontstyle21"/>
    <w:basedOn w:val="DefaultParagraphFont"/>
    <w:rsid w:val="003642D8"/>
    <w:rPr>
      <w:rFonts w:ascii="TimesNewRomanPS-ItalicMT" w:hAnsi="TimesNewRomanPS-ItalicMT" w:hint="default"/>
      <w:b w:val="0"/>
      <w:bCs w:val="0"/>
      <w:i/>
      <w:iCs/>
      <w:color w:val="000000"/>
      <w:sz w:val="20"/>
      <w:szCs w:val="20"/>
    </w:rPr>
  </w:style>
  <w:style w:type="character" w:customStyle="1" w:styleId="Heading6Char">
    <w:name w:val="Heading 6 Char"/>
    <w:basedOn w:val="DefaultParagraphFont"/>
    <w:link w:val="Heading6"/>
    <w:uiPriority w:val="9"/>
    <w:rsid w:val="006C0A9C"/>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6C0A9C"/>
    <w:rPr>
      <w:rFonts w:asciiTheme="majorHAnsi" w:eastAsiaTheme="majorEastAsia" w:hAnsiTheme="majorHAnsi" w:cstheme="majorBidi"/>
      <w:b/>
      <w:bCs/>
      <w:color w:val="365F91" w:themeColor="accent1" w:themeShade="BF"/>
      <w:sz w:val="28"/>
      <w:szCs w:val="28"/>
    </w:rPr>
  </w:style>
  <w:style w:type="paragraph" w:customStyle="1" w:styleId="meta">
    <w:name w:val="meta"/>
    <w:basedOn w:val="Normal"/>
    <w:rsid w:val="006C0A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0A9C"/>
    <w:rPr>
      <w:i/>
      <w:iCs/>
    </w:rPr>
  </w:style>
  <w:style w:type="character" w:customStyle="1" w:styleId="fontstyle31">
    <w:name w:val="fontstyle31"/>
    <w:basedOn w:val="DefaultParagraphFont"/>
    <w:rsid w:val="00686575"/>
    <w:rPr>
      <w:rFonts w:ascii="SourceSansPro-It" w:hAnsi="SourceSansPro-It" w:hint="default"/>
      <w:b w:val="0"/>
      <w:bCs w:val="0"/>
      <w:i/>
      <w:iCs/>
      <w:color w:val="606060"/>
      <w:sz w:val="14"/>
      <w:szCs w:val="14"/>
    </w:rPr>
  </w:style>
  <w:style w:type="character" w:customStyle="1" w:styleId="fontstyle41">
    <w:name w:val="fontstyle41"/>
    <w:basedOn w:val="DefaultParagraphFont"/>
    <w:rsid w:val="00686575"/>
    <w:rPr>
      <w:rFonts w:ascii="SourceSansPro-Regular" w:hAnsi="SourceSansPro-Regular" w:hint="default"/>
      <w:b w:val="0"/>
      <w:bCs w:val="0"/>
      <w:i w:val="0"/>
      <w:iCs w:val="0"/>
      <w:color w:val="333333"/>
      <w:sz w:val="14"/>
      <w:szCs w:val="14"/>
    </w:rPr>
  </w:style>
  <w:style w:type="paragraph" w:styleId="ListParagraph">
    <w:name w:val="List Paragraph"/>
    <w:basedOn w:val="Normal"/>
    <w:uiPriority w:val="34"/>
    <w:qFormat/>
    <w:rsid w:val="00057E1D"/>
    <w:pPr>
      <w:ind w:left="720"/>
      <w:contextualSpacing/>
    </w:pPr>
  </w:style>
  <w:style w:type="character" w:styleId="Strong">
    <w:name w:val="Strong"/>
    <w:uiPriority w:val="22"/>
    <w:qFormat/>
    <w:rsid w:val="0069511B"/>
    <w:rPr>
      <w:b/>
      <w:bCs/>
    </w:rPr>
  </w:style>
  <w:style w:type="character" w:styleId="FollowedHyperlink">
    <w:name w:val="FollowedHyperlink"/>
    <w:basedOn w:val="DefaultParagraphFont"/>
    <w:uiPriority w:val="99"/>
    <w:semiHidden/>
    <w:unhideWhenUsed/>
    <w:rsid w:val="008B4472"/>
    <w:rPr>
      <w:color w:val="800080" w:themeColor="followedHyperlink"/>
      <w:u w:val="single"/>
    </w:rPr>
  </w:style>
  <w:style w:type="character" w:customStyle="1" w:styleId="e24kjd">
    <w:name w:val="e24kjd"/>
    <w:basedOn w:val="DefaultParagraphFont"/>
    <w:rsid w:val="00827D1C"/>
  </w:style>
  <w:style w:type="paragraph" w:styleId="Header">
    <w:name w:val="header"/>
    <w:basedOn w:val="Normal"/>
    <w:link w:val="HeaderChar"/>
    <w:uiPriority w:val="99"/>
    <w:unhideWhenUsed/>
    <w:rsid w:val="00B04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D49"/>
  </w:style>
  <w:style w:type="paragraph" w:styleId="Footer">
    <w:name w:val="footer"/>
    <w:basedOn w:val="Normal"/>
    <w:link w:val="FooterChar"/>
    <w:uiPriority w:val="99"/>
    <w:unhideWhenUsed/>
    <w:rsid w:val="00B04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49"/>
  </w:style>
  <w:style w:type="character" w:customStyle="1" w:styleId="username">
    <w:name w:val="username"/>
    <w:basedOn w:val="DefaultParagraphFont"/>
    <w:rsid w:val="00B45DB9"/>
  </w:style>
  <w:style w:type="character" w:customStyle="1" w:styleId="style-scope">
    <w:name w:val="style-scope"/>
    <w:basedOn w:val="DefaultParagraphFont"/>
    <w:rsid w:val="00B4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74501">
      <w:bodyDiv w:val="1"/>
      <w:marLeft w:val="0"/>
      <w:marRight w:val="0"/>
      <w:marTop w:val="0"/>
      <w:marBottom w:val="0"/>
      <w:divBdr>
        <w:top w:val="none" w:sz="0" w:space="0" w:color="auto"/>
        <w:left w:val="none" w:sz="0" w:space="0" w:color="auto"/>
        <w:bottom w:val="none" w:sz="0" w:space="0" w:color="auto"/>
        <w:right w:val="none" w:sz="0" w:space="0" w:color="auto"/>
      </w:divBdr>
    </w:div>
    <w:div w:id="638077786">
      <w:bodyDiv w:val="1"/>
      <w:marLeft w:val="0"/>
      <w:marRight w:val="0"/>
      <w:marTop w:val="0"/>
      <w:marBottom w:val="0"/>
      <w:divBdr>
        <w:top w:val="none" w:sz="0" w:space="0" w:color="auto"/>
        <w:left w:val="none" w:sz="0" w:space="0" w:color="auto"/>
        <w:bottom w:val="none" w:sz="0" w:space="0" w:color="auto"/>
        <w:right w:val="none" w:sz="0" w:space="0" w:color="auto"/>
      </w:divBdr>
    </w:div>
    <w:div w:id="1028944750">
      <w:bodyDiv w:val="1"/>
      <w:marLeft w:val="0"/>
      <w:marRight w:val="0"/>
      <w:marTop w:val="0"/>
      <w:marBottom w:val="0"/>
      <w:divBdr>
        <w:top w:val="none" w:sz="0" w:space="0" w:color="auto"/>
        <w:left w:val="none" w:sz="0" w:space="0" w:color="auto"/>
        <w:bottom w:val="none" w:sz="0" w:space="0" w:color="auto"/>
        <w:right w:val="none" w:sz="0" w:space="0" w:color="auto"/>
      </w:divBdr>
      <w:divsChild>
        <w:div w:id="1144395812">
          <w:marLeft w:val="0"/>
          <w:marRight w:val="0"/>
          <w:marTop w:val="0"/>
          <w:marBottom w:val="0"/>
          <w:divBdr>
            <w:top w:val="none" w:sz="0" w:space="0" w:color="auto"/>
            <w:left w:val="none" w:sz="0" w:space="0" w:color="auto"/>
            <w:bottom w:val="none" w:sz="0" w:space="0" w:color="auto"/>
            <w:right w:val="none" w:sz="0" w:space="0" w:color="auto"/>
          </w:divBdr>
        </w:div>
      </w:divsChild>
    </w:div>
    <w:div w:id="1526212197">
      <w:bodyDiv w:val="1"/>
      <w:marLeft w:val="0"/>
      <w:marRight w:val="0"/>
      <w:marTop w:val="0"/>
      <w:marBottom w:val="0"/>
      <w:divBdr>
        <w:top w:val="none" w:sz="0" w:space="0" w:color="auto"/>
        <w:left w:val="none" w:sz="0" w:space="0" w:color="auto"/>
        <w:bottom w:val="none" w:sz="0" w:space="0" w:color="auto"/>
        <w:right w:val="none" w:sz="0" w:space="0" w:color="auto"/>
      </w:divBdr>
      <w:divsChild>
        <w:div w:id="36224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ngklungudjo" TargetMode="External"/><Relationship Id="rId13" Type="http://schemas.openxmlformats.org/officeDocument/2006/relationships/hyperlink" Target="https://doi.org/10.1016/j.tourman.2018.09.003" TargetMode="External"/><Relationship Id="rId18" Type="http://schemas.openxmlformats.org/officeDocument/2006/relationships/hyperlink" Target="https://knepublishing.com/index.php/Kne-Social/issue/view/105" TargetMode="External"/><Relationship Id="rId26" Type="http://schemas.openxmlformats.org/officeDocument/2006/relationships/hyperlink" Target="https://www.bu.edu/bhr/category/cooking/" TargetMode="External"/><Relationship Id="rId3" Type="http://schemas.microsoft.com/office/2007/relationships/stylesWithEffects" Target="stylesWithEffects.xml"/><Relationship Id="rId21" Type="http://schemas.openxmlformats.org/officeDocument/2006/relationships/hyperlink" Target="https://www.sciencedirect.com/science/journal/01607383" TargetMode="External"/><Relationship Id="rId7" Type="http://schemas.openxmlformats.org/officeDocument/2006/relationships/endnotes" Target="endnotes.xml"/><Relationship Id="rId12" Type="http://schemas.openxmlformats.org/officeDocument/2006/relationships/hyperlink" Target="https://www.cabdirect.org/cabdirect/search/?q=au%3a%22Jan+FenHauh%22" TargetMode="External"/><Relationship Id="rId17" Type="http://schemas.openxmlformats.org/officeDocument/2006/relationships/hyperlink" Target="https://knepublishing.com/index.php/Kne-Social/index" TargetMode="External"/><Relationship Id="rId25" Type="http://schemas.openxmlformats.org/officeDocument/2006/relationships/hyperlink" Target="https://www.bu.edu/bhr/category/business-practice/" TargetMode="External"/><Relationship Id="rId2" Type="http://schemas.openxmlformats.org/officeDocument/2006/relationships/styles" Target="styles.xml"/><Relationship Id="rId16" Type="http://schemas.openxmlformats.org/officeDocument/2006/relationships/hyperlink" Target="https://doi.org/10.1080/09654313.2015.1077782" TargetMode="External"/><Relationship Id="rId20" Type="http://schemas.openxmlformats.org/officeDocument/2006/relationships/hyperlink" Target="https://doi.org/10.18502/kss.v3i11.276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bdirect.org/cabdirect/search/?q=au%3a%22Lee+TsungHung%22" TargetMode="External"/><Relationship Id="rId24" Type="http://schemas.openxmlformats.org/officeDocument/2006/relationships/hyperlink" Target="https://doi.org/10.1016/j.annals.2017.05.006" TargetMode="External"/><Relationship Id="rId5" Type="http://schemas.openxmlformats.org/officeDocument/2006/relationships/webSettings" Target="webSettings.xml"/><Relationship Id="rId15" Type="http://schemas.openxmlformats.org/officeDocument/2006/relationships/hyperlink" Target="https://doi.org/10.33007/inf.v4i3.1600" TargetMode="External"/><Relationship Id="rId23" Type="http://schemas.openxmlformats.org/officeDocument/2006/relationships/hyperlink" Target="http://www.elsevier.com/locate/atoures" TargetMode="External"/><Relationship Id="rId28" Type="http://schemas.openxmlformats.org/officeDocument/2006/relationships/hyperlink" Target="https://www.bu.edu/bhr/category/spring-2018/" TargetMode="External"/><Relationship Id="rId10" Type="http://schemas.openxmlformats.org/officeDocument/2006/relationships/hyperlink" Target="https://twitter.com/angklungudjo/followers" TargetMode="External"/><Relationship Id="rId19" Type="http://schemas.openxmlformats.org/officeDocument/2006/relationships/hyperlink" Target="https://knepublishing.com/index.php/Kne-Social/article/view/276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angklungudjo/following" TargetMode="External"/><Relationship Id="rId14" Type="http://schemas.openxmlformats.org/officeDocument/2006/relationships/hyperlink" Target="https://ejournal.kemsos.go.id/index.php/Sosioinforma/article/view/1600/875" TargetMode="External"/><Relationship Id="rId22" Type="http://schemas.openxmlformats.org/officeDocument/2006/relationships/hyperlink" Target="https://www.sciencedirect.com/science/journal/01607383/66/supp/C" TargetMode="External"/><Relationship Id="rId27" Type="http://schemas.openxmlformats.org/officeDocument/2006/relationships/hyperlink" Target="https://www.bu.edu/bhr/category/restauran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9</Pages>
  <Words>5120</Words>
  <Characters>29186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39</cp:revision>
  <dcterms:created xsi:type="dcterms:W3CDTF">2019-06-18T03:10:00Z</dcterms:created>
  <dcterms:modified xsi:type="dcterms:W3CDTF">2019-06-24T03:29:00Z</dcterms:modified>
</cp:coreProperties>
</file>